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8FD3" w14:textId="7691D481" w:rsidR="00373E75" w:rsidRPr="00373E75" w:rsidRDefault="002962C3" w:rsidP="00373E75">
      <w:pPr>
        <w:spacing w:after="0" w:line="240" w:lineRule="auto"/>
        <w:rPr>
          <w:rFonts w:ascii="Times New Roman" w:eastAsia="Times New Roman" w:hAnsi="Times New Roman" w:cs="Times New Roman"/>
          <w:kern w:val="0"/>
          <w14:ligatures w14:val="none"/>
        </w:rPr>
      </w:pPr>
      <w:r w:rsidRPr="00373E75">
        <w:rPr>
          <w:rFonts w:ascii="Times New Roman" w:eastAsia="Times New Roman" w:hAnsi="Times New Roman" w:cs="Times New Roman"/>
          <w:b/>
          <w:bCs/>
          <w:kern w:val="0"/>
          <w:sz w:val="30"/>
          <w:szCs w:val="30"/>
          <w14:ligatures w14:val="none"/>
        </w:rPr>
        <w:t>What Are Safe Decibels?</w:t>
      </w:r>
      <w:r w:rsidR="00462726" w:rsidRPr="00373E75">
        <w:rPr>
          <w:rFonts w:ascii="Times New Roman" w:eastAsia="Times New Roman" w:hAnsi="Times New Roman" w:cs="Times New Roman"/>
          <w:b/>
          <w:bCs/>
          <w:kern w:val="0"/>
          <w:sz w:val="30"/>
          <w:szCs w:val="30"/>
          <w14:ligatures w14:val="none"/>
        </w:rPr>
        <w:t xml:space="preserve"> </w:t>
      </w:r>
      <w:r w:rsidRPr="00373E75">
        <w:rPr>
          <w:rFonts w:ascii="Times New Roman" w:eastAsia="Times New Roman" w:hAnsi="Times New Roman" w:cs="Times New Roman"/>
          <w:b/>
          <w:bCs/>
          <w:kern w:val="36"/>
          <w:sz w:val="30"/>
          <w:szCs w:val="30"/>
          <w14:ligatures w14:val="none"/>
        </w:rPr>
        <w:t xml:space="preserve">If It Sounds Too Loud, It </w:t>
      </w:r>
      <w:r w:rsidRPr="00373E75">
        <w:rPr>
          <w:rFonts w:ascii="Times New Roman" w:eastAsia="Times New Roman" w:hAnsi="Times New Roman" w:cs="Times New Roman"/>
          <w:b/>
          <w:bCs/>
          <w:i/>
          <w:iCs/>
          <w:kern w:val="36"/>
          <w:sz w:val="30"/>
          <w:szCs w:val="30"/>
          <w14:ligatures w14:val="none"/>
        </w:rPr>
        <w:t>Is</w:t>
      </w:r>
      <w:r w:rsidRPr="00373E75">
        <w:rPr>
          <w:rFonts w:ascii="Times New Roman" w:eastAsia="Times New Roman" w:hAnsi="Times New Roman" w:cs="Times New Roman"/>
          <w:b/>
          <w:bCs/>
          <w:kern w:val="36"/>
          <w:sz w:val="30"/>
          <w:szCs w:val="30"/>
          <w14:ligatures w14:val="none"/>
        </w:rPr>
        <w:t xml:space="preserve"> Too Loud</w:t>
      </w:r>
      <w:r w:rsidR="00373E75">
        <w:rPr>
          <w:rFonts w:ascii="Times New Roman" w:eastAsia="Times New Roman" w:hAnsi="Times New Roman" w:cs="Times New Roman"/>
          <w:b/>
          <w:bCs/>
          <w:kern w:val="36"/>
          <w:sz w:val="30"/>
          <w:szCs w:val="30"/>
          <w14:ligatures w14:val="none"/>
        </w:rPr>
        <w:t xml:space="preserve"> </w:t>
      </w:r>
      <w:r w:rsidR="00373E75">
        <w:rPr>
          <w:rFonts w:ascii="Times New Roman" w:eastAsia="Times New Roman" w:hAnsi="Times New Roman" w:cs="Times New Roman"/>
          <w:kern w:val="0"/>
          <w:sz w:val="24"/>
          <w:szCs w:val="24"/>
          <w14:ligatures w14:val="none"/>
        </w:rPr>
        <w:t xml:space="preserve">  </w:t>
      </w:r>
      <w:r w:rsidR="00373E75" w:rsidRPr="00373E75">
        <w:rPr>
          <w:rFonts w:ascii="Times New Roman" w:eastAsia="Times New Roman" w:hAnsi="Times New Roman" w:cs="Times New Roman"/>
          <w:kern w:val="0"/>
          <w:sz w:val="24"/>
          <w:szCs w:val="24"/>
          <w14:ligatures w14:val="none"/>
        </w:rPr>
        <w:t>https://hearinghealthfoundation.org/keeplistening/decibels</w:t>
      </w:r>
    </w:p>
    <w:p w14:paraId="4041AD95" w14:textId="77777777" w:rsidR="002962C3" w:rsidRPr="002962C3" w:rsidRDefault="002962C3" w:rsidP="002962C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2C3">
        <w:rPr>
          <w:rFonts w:ascii="Times New Roman" w:eastAsia="Times New Roman" w:hAnsi="Times New Roman" w:cs="Times New Roman"/>
          <w:kern w:val="0"/>
          <w:sz w:val="24"/>
          <w:szCs w:val="24"/>
          <w14:ligatures w14:val="none"/>
        </w:rPr>
        <w:t xml:space="preserve">Decibels are the unit of measurement for sound, abbreviated </w:t>
      </w:r>
      <w:proofErr w:type="spellStart"/>
      <w:r w:rsidRPr="002962C3">
        <w:rPr>
          <w:rFonts w:ascii="Times New Roman" w:eastAsia="Times New Roman" w:hAnsi="Times New Roman" w:cs="Times New Roman"/>
          <w:kern w:val="0"/>
          <w:sz w:val="24"/>
          <w:szCs w:val="24"/>
          <w14:ligatures w14:val="none"/>
        </w:rPr>
        <w:t>dB.</w:t>
      </w:r>
      <w:proofErr w:type="spellEnd"/>
      <w:r w:rsidRPr="002962C3">
        <w:rPr>
          <w:rFonts w:ascii="Times New Roman" w:eastAsia="Times New Roman" w:hAnsi="Times New Roman" w:cs="Times New Roman"/>
          <w:kern w:val="0"/>
          <w:sz w:val="24"/>
          <w:szCs w:val="24"/>
          <w14:ligatures w14:val="none"/>
        </w:rPr>
        <w:t xml:space="preserve"> Sounds at or below </w:t>
      </w:r>
      <w:hyperlink r:id="rId5" w:tgtFrame="_blank" w:history="1">
        <w:r w:rsidRPr="002962C3">
          <w:rPr>
            <w:rFonts w:ascii="Times New Roman" w:eastAsia="Times New Roman" w:hAnsi="Times New Roman" w:cs="Times New Roman"/>
            <w:color w:val="0000FF"/>
            <w:kern w:val="0"/>
            <w:sz w:val="24"/>
            <w:szCs w:val="24"/>
            <w:u w:val="single"/>
            <w14:ligatures w14:val="none"/>
          </w:rPr>
          <w:t xml:space="preserve">70 dB </w:t>
        </w:r>
        <w:proofErr w:type="gramStart"/>
        <w:r w:rsidRPr="002962C3">
          <w:rPr>
            <w:rFonts w:ascii="Times New Roman" w:eastAsia="Times New Roman" w:hAnsi="Times New Roman" w:cs="Times New Roman"/>
            <w:color w:val="0000FF"/>
            <w:kern w:val="0"/>
            <w:sz w:val="24"/>
            <w:szCs w:val="24"/>
            <w:u w:val="single"/>
            <w14:ligatures w14:val="none"/>
          </w:rPr>
          <w:t>are</w:t>
        </w:r>
        <w:proofErr w:type="gramEnd"/>
        <w:r w:rsidRPr="002962C3">
          <w:rPr>
            <w:rFonts w:ascii="Times New Roman" w:eastAsia="Times New Roman" w:hAnsi="Times New Roman" w:cs="Times New Roman"/>
            <w:color w:val="0000FF"/>
            <w:kern w:val="0"/>
            <w:sz w:val="24"/>
            <w:szCs w:val="24"/>
            <w:u w:val="single"/>
            <w14:ligatures w14:val="none"/>
          </w:rPr>
          <w:t xml:space="preserve"> considered safe</w:t>
        </w:r>
      </w:hyperlink>
      <w:r w:rsidRPr="002962C3">
        <w:rPr>
          <w:rFonts w:ascii="Times New Roman" w:eastAsia="Times New Roman" w:hAnsi="Times New Roman" w:cs="Times New Roman"/>
          <w:kern w:val="0"/>
          <w:sz w:val="24"/>
          <w:szCs w:val="24"/>
          <w14:ligatures w14:val="none"/>
        </w:rPr>
        <w:t xml:space="preserve"> for our hearing. That’s the sound of a normal conversation between two people. Sounds above 70 dB will damage hearing over time. </w:t>
      </w:r>
    </w:p>
    <w:p w14:paraId="32ACF596" w14:textId="77777777" w:rsidR="002962C3" w:rsidRPr="002962C3" w:rsidRDefault="002962C3" w:rsidP="002962C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2C3">
        <w:rPr>
          <w:rFonts w:ascii="Times New Roman" w:eastAsia="Times New Roman" w:hAnsi="Times New Roman" w:cs="Times New Roman"/>
          <w:kern w:val="0"/>
          <w:sz w:val="24"/>
          <w:szCs w:val="24"/>
          <w14:ligatures w14:val="none"/>
        </w:rPr>
        <w:t xml:space="preserve">Like the Richter scale for measuring earthquakes, </w:t>
      </w:r>
      <w:hyperlink r:id="rId6" w:tgtFrame="_blank" w:history="1">
        <w:r w:rsidRPr="002962C3">
          <w:rPr>
            <w:rFonts w:ascii="Times New Roman" w:eastAsia="Times New Roman" w:hAnsi="Times New Roman" w:cs="Times New Roman"/>
            <w:color w:val="0000FF"/>
            <w:kern w:val="0"/>
            <w:sz w:val="24"/>
            <w:szCs w:val="24"/>
            <w:u w:val="single"/>
            <w14:ligatures w14:val="none"/>
          </w:rPr>
          <w:t>the decibel scale is logarithmic.</w:t>
        </w:r>
      </w:hyperlink>
      <w:r w:rsidRPr="002962C3">
        <w:rPr>
          <w:rFonts w:ascii="Times New Roman" w:eastAsia="Times New Roman" w:hAnsi="Times New Roman" w:cs="Times New Roman"/>
          <w:kern w:val="0"/>
          <w:sz w:val="24"/>
          <w:szCs w:val="24"/>
          <w14:ligatures w14:val="none"/>
        </w:rPr>
        <w:t xml:space="preserve"> This means that loudness is not directly proportional to sound intensity. Instead, the intensity of a sound grows very fast. A sound at 20 dB is 10 times more intense than a sound at 10 dB, and would be perceived as twice as loud. </w:t>
      </w:r>
    </w:p>
    <w:p w14:paraId="567B175D" w14:textId="77777777" w:rsidR="002962C3" w:rsidRPr="002962C3" w:rsidRDefault="002962C3" w:rsidP="002962C3">
      <w:pPr>
        <w:pBdr>
          <w:top w:val="single" w:sz="6" w:space="1" w:color="auto"/>
        </w:pBdr>
        <w:spacing w:after="0" w:line="240" w:lineRule="auto"/>
        <w:jc w:val="center"/>
        <w:rPr>
          <w:rFonts w:ascii="Arial" w:eastAsia="Times New Roman" w:hAnsi="Arial" w:cs="Arial"/>
          <w:vanish/>
          <w:kern w:val="0"/>
          <w:sz w:val="16"/>
          <w:szCs w:val="16"/>
          <w14:ligatures w14:val="none"/>
        </w:rPr>
      </w:pPr>
      <w:r w:rsidRPr="002962C3">
        <w:rPr>
          <w:rFonts w:ascii="Arial" w:eastAsia="Times New Roman" w:hAnsi="Arial" w:cs="Arial"/>
          <w:vanish/>
          <w:kern w:val="0"/>
          <w:sz w:val="16"/>
          <w:szCs w:val="16"/>
          <w14:ligatures w14:val="none"/>
        </w:rPr>
        <w:t>Bottom of Form</w:t>
      </w:r>
    </w:p>
    <w:p w14:paraId="4B3C3555" w14:textId="77777777" w:rsidR="002962C3" w:rsidRPr="002962C3" w:rsidRDefault="002962C3" w:rsidP="002962C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2C3">
        <w:rPr>
          <w:rFonts w:ascii="Times New Roman" w:eastAsia="Times New Roman" w:hAnsi="Times New Roman" w:cs="Times New Roman"/>
          <w:kern w:val="0"/>
          <w:sz w:val="24"/>
          <w:szCs w:val="24"/>
          <w14:ligatures w14:val="none"/>
        </w:rPr>
        <w:t xml:space="preserve">If we need to shout at a friend who is an arm’s length away, or we can hear music coming out of another person’s headphones, the volume is at least 85 dB, which is the maximum “safe level” for </w:t>
      </w:r>
      <w:hyperlink r:id="rId7" w:tgtFrame="_blank" w:history="1">
        <w:r w:rsidRPr="002962C3">
          <w:rPr>
            <w:rFonts w:ascii="Times New Roman" w:eastAsia="Times New Roman" w:hAnsi="Times New Roman" w:cs="Times New Roman"/>
            <w:color w:val="0000FF"/>
            <w:kern w:val="0"/>
            <w:sz w:val="24"/>
            <w:szCs w:val="24"/>
            <w:u w:val="single"/>
            <w14:ligatures w14:val="none"/>
          </w:rPr>
          <w:t>workplace noise exposure</w:t>
        </w:r>
      </w:hyperlink>
      <w:r w:rsidRPr="002962C3">
        <w:rPr>
          <w:rFonts w:ascii="Times New Roman" w:eastAsia="Times New Roman" w:hAnsi="Times New Roman" w:cs="Times New Roman"/>
          <w:kern w:val="0"/>
          <w:sz w:val="24"/>
          <w:szCs w:val="24"/>
          <w14:ligatures w14:val="none"/>
        </w:rPr>
        <w:t xml:space="preserve"> over the course of an eight-hour day. The issue is that it’s not just the workplace that we experience loud sounds—it’s also during our commute or while out to dinner or the movies—as well as our </w:t>
      </w:r>
      <w:hyperlink r:id="rId8" w:tgtFrame="_blank" w:history="1">
        <w:r w:rsidRPr="002962C3">
          <w:rPr>
            <w:rFonts w:ascii="Times New Roman" w:eastAsia="Times New Roman" w:hAnsi="Times New Roman" w:cs="Times New Roman"/>
            <w:color w:val="0000FF"/>
            <w:kern w:val="0"/>
            <w:sz w:val="24"/>
            <w:szCs w:val="24"/>
            <w:u w:val="single"/>
            <w14:ligatures w14:val="none"/>
          </w:rPr>
          <w:t>use of personal listening devices.</w:t>
        </w:r>
      </w:hyperlink>
      <w:r w:rsidRPr="002962C3">
        <w:rPr>
          <w:rFonts w:ascii="Times New Roman" w:eastAsia="Times New Roman" w:hAnsi="Times New Roman" w:cs="Times New Roman"/>
          <w:kern w:val="0"/>
          <w:sz w:val="24"/>
          <w:szCs w:val="24"/>
          <w14:ligatures w14:val="none"/>
        </w:rPr>
        <w:br/>
      </w:r>
      <w:r w:rsidRPr="002962C3">
        <w:rPr>
          <w:rFonts w:ascii="Times New Roman" w:eastAsia="Times New Roman" w:hAnsi="Times New Roman" w:cs="Times New Roman"/>
          <w:kern w:val="0"/>
          <w:sz w:val="24"/>
          <w:szCs w:val="24"/>
          <w14:ligatures w14:val="none"/>
        </w:rPr>
        <w:br/>
        <w:t xml:space="preserve">Headphones and earbuds can reach as loud as 100 dB or more, so </w:t>
      </w:r>
      <w:hyperlink r:id="rId9" w:tgtFrame="_blank" w:history="1">
        <w:r w:rsidRPr="002962C3">
          <w:rPr>
            <w:rFonts w:ascii="Times New Roman" w:eastAsia="Times New Roman" w:hAnsi="Times New Roman" w:cs="Times New Roman"/>
            <w:color w:val="0000FF"/>
            <w:kern w:val="0"/>
            <w:sz w:val="24"/>
            <w:szCs w:val="24"/>
            <w:u w:val="single"/>
            <w14:ligatures w14:val="none"/>
          </w:rPr>
          <w:t>a safe level is 50 to 60 percent of the maximum volume.</w:t>
        </w:r>
      </w:hyperlink>
      <w:r w:rsidRPr="002962C3">
        <w:rPr>
          <w:rFonts w:ascii="Times New Roman" w:eastAsia="Times New Roman" w:hAnsi="Times New Roman" w:cs="Times New Roman"/>
          <w:kern w:val="0"/>
          <w:sz w:val="24"/>
          <w:szCs w:val="24"/>
          <w14:ligatures w14:val="none"/>
        </w:rPr>
        <w:t xml:space="preserve"> This helps protect our hearing and allows us to listen to our favorite music for longer. When using Bluetooth-enabled earbuds, limit the volume using the phone’s settings. </w:t>
      </w:r>
    </w:p>
    <w:p w14:paraId="5FD6E2F5" w14:textId="77777777" w:rsidR="002962C3" w:rsidRPr="002962C3" w:rsidRDefault="002962C3" w:rsidP="002962C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2C3">
        <w:rPr>
          <w:rFonts w:ascii="Times New Roman" w:eastAsia="Times New Roman" w:hAnsi="Times New Roman" w:cs="Times New Roman"/>
          <w:kern w:val="0"/>
          <w:sz w:val="24"/>
          <w:szCs w:val="24"/>
          <w14:ligatures w14:val="none"/>
        </w:rPr>
        <w:t xml:space="preserve">For venues and events where amplified music is being played, the </w:t>
      </w:r>
      <w:hyperlink r:id="rId10" w:tgtFrame="_blank" w:history="1">
        <w:r w:rsidRPr="002962C3">
          <w:rPr>
            <w:rFonts w:ascii="Times New Roman" w:eastAsia="Times New Roman" w:hAnsi="Times New Roman" w:cs="Times New Roman"/>
            <w:color w:val="0000FF"/>
            <w:kern w:val="0"/>
            <w:sz w:val="24"/>
            <w:szCs w:val="24"/>
            <w:u w:val="single"/>
            <w14:ligatures w14:val="none"/>
          </w:rPr>
          <w:t>World Health Organization issued an international standard</w:t>
        </w:r>
      </w:hyperlink>
      <w:r w:rsidRPr="002962C3">
        <w:rPr>
          <w:rFonts w:ascii="Times New Roman" w:eastAsia="Times New Roman" w:hAnsi="Times New Roman" w:cs="Times New Roman"/>
          <w:kern w:val="0"/>
          <w:sz w:val="24"/>
          <w:szCs w:val="24"/>
          <w14:ligatures w14:val="none"/>
        </w:rPr>
        <w:t xml:space="preserve"> that is a maximum of 100 dB on average, along with recommendations to monitor the sound levels, optimize acoustics to ensure safe listening, and provide ear protection as well as access to quiet zones. </w:t>
      </w:r>
    </w:p>
    <w:p w14:paraId="51CDAC1E" w14:textId="0BAD4E39" w:rsidR="002962C3" w:rsidRPr="002962C3" w:rsidRDefault="002962C3" w:rsidP="002962C3">
      <w:pPr>
        <w:spacing w:after="0" w:line="240" w:lineRule="auto"/>
        <w:rPr>
          <w:rFonts w:ascii="Times New Roman" w:eastAsia="Times New Roman" w:hAnsi="Times New Roman" w:cs="Times New Roman"/>
          <w:kern w:val="0"/>
          <w:sz w:val="24"/>
          <w:szCs w:val="24"/>
          <w14:ligatures w14:val="none"/>
        </w:rPr>
      </w:pPr>
      <w:r w:rsidRPr="002962C3">
        <w:rPr>
          <w:rFonts w:ascii="Times New Roman" w:eastAsia="Times New Roman" w:hAnsi="Times New Roman" w:cs="Times New Roman"/>
          <w:noProof/>
          <w:kern w:val="0"/>
          <w:sz w:val="24"/>
          <w:szCs w:val="24"/>
          <w14:ligatures w14:val="none"/>
        </w:rPr>
        <w:drawing>
          <wp:inline distT="0" distB="0" distL="0" distR="0" wp14:anchorId="18F094FF" wp14:editId="7EFB59B4">
            <wp:extent cx="6858000" cy="3434715"/>
            <wp:effectExtent l="0" t="0" r="0" b="0"/>
            <wp:docPr id="200249908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434715"/>
                    </a:xfrm>
                    <a:prstGeom prst="rect">
                      <a:avLst/>
                    </a:prstGeom>
                    <a:noFill/>
                    <a:ln>
                      <a:noFill/>
                    </a:ln>
                  </pic:spPr>
                </pic:pic>
              </a:graphicData>
            </a:graphic>
          </wp:inline>
        </w:drawing>
      </w:r>
    </w:p>
    <w:p w14:paraId="5A50CFF1" w14:textId="77777777" w:rsidR="002962C3" w:rsidRPr="002962C3" w:rsidRDefault="002962C3" w:rsidP="002962C3">
      <w:pPr>
        <w:spacing w:before="100" w:beforeAutospacing="1" w:after="100" w:afterAutospacing="1" w:line="240" w:lineRule="auto"/>
        <w:outlineLvl w:val="1"/>
        <w:rPr>
          <w:rFonts w:ascii="Times New Roman" w:eastAsia="Times New Roman" w:hAnsi="Times New Roman" w:cs="Times New Roman"/>
          <w:b/>
          <w:bCs/>
          <w:kern w:val="0"/>
          <w:sz w:val="32"/>
          <w:szCs w:val="32"/>
          <w14:ligatures w14:val="none"/>
        </w:rPr>
      </w:pPr>
      <w:r w:rsidRPr="002962C3">
        <w:rPr>
          <w:rFonts w:ascii="Times New Roman" w:eastAsia="Times New Roman" w:hAnsi="Times New Roman" w:cs="Times New Roman"/>
          <w:b/>
          <w:bCs/>
          <w:kern w:val="0"/>
          <w:sz w:val="32"/>
          <w:szCs w:val="32"/>
          <w14:ligatures w14:val="none"/>
        </w:rPr>
        <w:t>Measure Decibels Using Your Phone</w:t>
      </w:r>
    </w:p>
    <w:p w14:paraId="6946309B" w14:textId="77777777" w:rsidR="002962C3" w:rsidRPr="002962C3" w:rsidRDefault="002962C3" w:rsidP="002962C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2C3">
        <w:rPr>
          <w:rFonts w:ascii="Times New Roman" w:eastAsia="Times New Roman" w:hAnsi="Times New Roman" w:cs="Times New Roman"/>
          <w:kern w:val="0"/>
          <w:sz w:val="24"/>
          <w:szCs w:val="24"/>
          <w14:ligatures w14:val="none"/>
        </w:rPr>
        <w:lastRenderedPageBreak/>
        <w:t xml:space="preserve">Both Apple and Android phones support sound level meter apps that measure decibels. In fact, on the Apple iPhone and Apple Watch, the </w:t>
      </w:r>
      <w:hyperlink r:id="rId12" w:history="1">
        <w:r w:rsidRPr="002962C3">
          <w:rPr>
            <w:rFonts w:ascii="Times New Roman" w:eastAsia="Times New Roman" w:hAnsi="Times New Roman" w:cs="Times New Roman"/>
            <w:color w:val="0000FF"/>
            <w:kern w:val="0"/>
            <w:sz w:val="24"/>
            <w:szCs w:val="24"/>
            <w:u w:val="single"/>
            <w14:ligatures w14:val="none"/>
          </w:rPr>
          <w:t>embedded Health app</w:t>
        </w:r>
      </w:hyperlink>
      <w:r w:rsidRPr="002962C3">
        <w:rPr>
          <w:rFonts w:ascii="Times New Roman" w:eastAsia="Times New Roman" w:hAnsi="Times New Roman" w:cs="Times New Roman"/>
          <w:kern w:val="0"/>
          <w:sz w:val="24"/>
          <w:szCs w:val="24"/>
          <w14:ligatures w14:val="none"/>
        </w:rPr>
        <w:t xml:space="preserve"> measures decibels and can send alerts when it is too loud. Here are other sound level meter apps:</w:t>
      </w:r>
    </w:p>
    <w:p w14:paraId="44C3A544" w14:textId="77777777" w:rsidR="002962C3" w:rsidRPr="002962C3" w:rsidRDefault="00000000" w:rsidP="002962C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 w:history="1">
        <w:r w:rsidR="002962C3" w:rsidRPr="002962C3">
          <w:rPr>
            <w:rFonts w:ascii="Times New Roman" w:eastAsia="Times New Roman" w:hAnsi="Times New Roman" w:cs="Times New Roman"/>
            <w:color w:val="0000FF"/>
            <w:kern w:val="0"/>
            <w:sz w:val="24"/>
            <w:szCs w:val="24"/>
            <w:u w:val="single"/>
            <w14:ligatures w14:val="none"/>
          </w:rPr>
          <w:t>NIOSH Sound Level Meter App</w:t>
        </w:r>
      </w:hyperlink>
      <w:r w:rsidR="002962C3" w:rsidRPr="002962C3">
        <w:rPr>
          <w:rFonts w:ascii="Times New Roman" w:eastAsia="Times New Roman" w:hAnsi="Times New Roman" w:cs="Times New Roman"/>
          <w:kern w:val="0"/>
          <w:sz w:val="24"/>
          <w:szCs w:val="24"/>
          <w14:ligatures w14:val="none"/>
        </w:rPr>
        <w:t xml:space="preserve"> (iOS)</w:t>
      </w:r>
    </w:p>
    <w:p w14:paraId="20A7FE51" w14:textId="77777777" w:rsidR="002962C3" w:rsidRPr="002962C3" w:rsidRDefault="00000000" w:rsidP="002962C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 w:history="1">
        <w:proofErr w:type="spellStart"/>
        <w:r w:rsidR="002962C3" w:rsidRPr="002962C3">
          <w:rPr>
            <w:rFonts w:ascii="Times New Roman" w:eastAsia="Times New Roman" w:hAnsi="Times New Roman" w:cs="Times New Roman"/>
            <w:color w:val="0000FF"/>
            <w:kern w:val="0"/>
            <w:sz w:val="24"/>
            <w:szCs w:val="24"/>
            <w:u w:val="single"/>
            <w14:ligatures w14:val="none"/>
          </w:rPr>
          <w:t>NoiSee</w:t>
        </w:r>
        <w:proofErr w:type="spellEnd"/>
      </w:hyperlink>
      <w:r w:rsidR="002962C3" w:rsidRPr="002962C3">
        <w:rPr>
          <w:rFonts w:ascii="Times New Roman" w:eastAsia="Times New Roman" w:hAnsi="Times New Roman" w:cs="Times New Roman"/>
          <w:kern w:val="0"/>
          <w:sz w:val="24"/>
          <w:szCs w:val="24"/>
          <w14:ligatures w14:val="none"/>
        </w:rPr>
        <w:t xml:space="preserve"> (iOS)</w:t>
      </w:r>
    </w:p>
    <w:p w14:paraId="67D43061" w14:textId="77777777" w:rsidR="002962C3" w:rsidRPr="002962C3" w:rsidRDefault="00000000" w:rsidP="002962C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 w:history="1">
        <w:proofErr w:type="spellStart"/>
        <w:r w:rsidR="002962C3" w:rsidRPr="002962C3">
          <w:rPr>
            <w:rFonts w:ascii="Times New Roman" w:eastAsia="Times New Roman" w:hAnsi="Times New Roman" w:cs="Times New Roman"/>
            <w:color w:val="0000FF"/>
            <w:kern w:val="0"/>
            <w:sz w:val="24"/>
            <w:szCs w:val="24"/>
            <w:u w:val="single"/>
            <w14:ligatures w14:val="none"/>
          </w:rPr>
          <w:t>SLPnFFT</w:t>
        </w:r>
        <w:proofErr w:type="spellEnd"/>
        <w:r w:rsidR="002962C3" w:rsidRPr="002962C3">
          <w:rPr>
            <w:rFonts w:ascii="Times New Roman" w:eastAsia="Times New Roman" w:hAnsi="Times New Roman" w:cs="Times New Roman"/>
            <w:color w:val="0000FF"/>
            <w:kern w:val="0"/>
            <w:sz w:val="24"/>
            <w:szCs w:val="24"/>
            <w:u w:val="single"/>
            <w14:ligatures w14:val="none"/>
          </w:rPr>
          <w:t xml:space="preserve"> Noise Meter</w:t>
        </w:r>
      </w:hyperlink>
      <w:r w:rsidR="002962C3" w:rsidRPr="002962C3">
        <w:rPr>
          <w:rFonts w:ascii="Times New Roman" w:eastAsia="Times New Roman" w:hAnsi="Times New Roman" w:cs="Times New Roman"/>
          <w:kern w:val="0"/>
          <w:sz w:val="24"/>
          <w:szCs w:val="24"/>
          <w14:ligatures w14:val="none"/>
        </w:rPr>
        <w:t xml:space="preserve"> (iOS)</w:t>
      </w:r>
    </w:p>
    <w:p w14:paraId="5250F9F7" w14:textId="77777777" w:rsidR="002962C3" w:rsidRPr="002962C3" w:rsidRDefault="00000000" w:rsidP="002962C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 w:history="1">
        <w:r w:rsidR="002962C3" w:rsidRPr="002962C3">
          <w:rPr>
            <w:rFonts w:ascii="Times New Roman" w:eastAsia="Times New Roman" w:hAnsi="Times New Roman" w:cs="Times New Roman"/>
            <w:color w:val="0000FF"/>
            <w:kern w:val="0"/>
            <w:sz w:val="24"/>
            <w:szCs w:val="24"/>
            <w:u w:val="single"/>
            <w14:ligatures w14:val="none"/>
          </w:rPr>
          <w:t>Sound Meter X</w:t>
        </w:r>
      </w:hyperlink>
      <w:r w:rsidR="002962C3" w:rsidRPr="002962C3">
        <w:rPr>
          <w:rFonts w:ascii="Times New Roman" w:eastAsia="Times New Roman" w:hAnsi="Times New Roman" w:cs="Times New Roman"/>
          <w:kern w:val="0"/>
          <w:sz w:val="24"/>
          <w:szCs w:val="24"/>
          <w14:ligatures w14:val="none"/>
        </w:rPr>
        <w:t xml:space="preserve"> (iOS)</w:t>
      </w:r>
    </w:p>
    <w:p w14:paraId="079254D2" w14:textId="77777777" w:rsidR="002962C3" w:rsidRPr="002962C3" w:rsidRDefault="00000000" w:rsidP="002962C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 w:history="1">
        <w:r w:rsidR="002962C3" w:rsidRPr="002962C3">
          <w:rPr>
            <w:rFonts w:ascii="Times New Roman" w:eastAsia="Times New Roman" w:hAnsi="Times New Roman" w:cs="Times New Roman"/>
            <w:color w:val="0000FF"/>
            <w:kern w:val="0"/>
            <w:sz w:val="24"/>
            <w:szCs w:val="24"/>
            <w:u w:val="single"/>
            <w14:ligatures w14:val="none"/>
          </w:rPr>
          <w:t>Sound Meter</w:t>
        </w:r>
      </w:hyperlink>
      <w:r w:rsidR="002962C3" w:rsidRPr="002962C3">
        <w:rPr>
          <w:rFonts w:ascii="Times New Roman" w:eastAsia="Times New Roman" w:hAnsi="Times New Roman" w:cs="Times New Roman"/>
          <w:kern w:val="0"/>
          <w:sz w:val="24"/>
          <w:szCs w:val="24"/>
          <w14:ligatures w14:val="none"/>
        </w:rPr>
        <w:t xml:space="preserve"> (Android)</w:t>
      </w:r>
    </w:p>
    <w:p w14:paraId="13CCB8D6" w14:textId="77777777" w:rsidR="002962C3" w:rsidRPr="002962C3" w:rsidRDefault="00000000" w:rsidP="002962C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 w:history="1">
        <w:proofErr w:type="spellStart"/>
        <w:r w:rsidR="002962C3" w:rsidRPr="002962C3">
          <w:rPr>
            <w:rFonts w:ascii="Times New Roman" w:eastAsia="Times New Roman" w:hAnsi="Times New Roman" w:cs="Times New Roman"/>
            <w:color w:val="0000FF"/>
            <w:kern w:val="0"/>
            <w:sz w:val="24"/>
            <w:szCs w:val="24"/>
            <w:u w:val="single"/>
            <w14:ligatures w14:val="none"/>
          </w:rPr>
          <w:t>SoundPrint</w:t>
        </w:r>
        <w:proofErr w:type="spellEnd"/>
      </w:hyperlink>
      <w:r w:rsidR="002962C3" w:rsidRPr="002962C3">
        <w:rPr>
          <w:rFonts w:ascii="Times New Roman" w:eastAsia="Times New Roman" w:hAnsi="Times New Roman" w:cs="Times New Roman"/>
          <w:kern w:val="0"/>
          <w:sz w:val="24"/>
          <w:szCs w:val="24"/>
          <w14:ligatures w14:val="none"/>
        </w:rPr>
        <w:t xml:space="preserve"> (iOS and Android)</w:t>
      </w:r>
    </w:p>
    <w:p w14:paraId="2FDB943A" w14:textId="77777777" w:rsidR="002962C3" w:rsidRPr="002962C3" w:rsidRDefault="002962C3" w:rsidP="002962C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2C3">
        <w:rPr>
          <w:rFonts w:ascii="Times New Roman" w:eastAsia="Times New Roman" w:hAnsi="Times New Roman" w:cs="Times New Roman"/>
          <w:kern w:val="0"/>
          <w:sz w:val="24"/>
          <w:szCs w:val="24"/>
          <w14:ligatures w14:val="none"/>
        </w:rPr>
        <w:t xml:space="preserve">While these guidelines and comparison are helpful, a basic rule of thumb is common sense: If it sounds too loud, it </w:t>
      </w:r>
      <w:r w:rsidRPr="002962C3">
        <w:rPr>
          <w:rFonts w:ascii="Times New Roman" w:eastAsia="Times New Roman" w:hAnsi="Times New Roman" w:cs="Times New Roman"/>
          <w:i/>
          <w:iCs/>
          <w:kern w:val="0"/>
          <w:sz w:val="24"/>
          <w:szCs w:val="24"/>
          <w14:ligatures w14:val="none"/>
        </w:rPr>
        <w:t>is</w:t>
      </w:r>
      <w:r w:rsidRPr="002962C3">
        <w:rPr>
          <w:rFonts w:ascii="Times New Roman" w:eastAsia="Times New Roman" w:hAnsi="Times New Roman" w:cs="Times New Roman"/>
          <w:kern w:val="0"/>
          <w:sz w:val="24"/>
          <w:szCs w:val="24"/>
          <w14:ligatures w14:val="none"/>
        </w:rPr>
        <w:t xml:space="preserve"> too loud. Just as we are aware of how much sun we get or steps we’ve walked, let’s be aware of our daily sound dose. A ballpark understanding of how much volume our ears are exposed to can help us take steps to protect them, by </w:t>
      </w:r>
      <w:hyperlink r:id="rId19" w:history="1">
        <w:r w:rsidRPr="002962C3">
          <w:rPr>
            <w:rFonts w:ascii="Times New Roman" w:eastAsia="Times New Roman" w:hAnsi="Times New Roman" w:cs="Times New Roman"/>
            <w:color w:val="0000FF"/>
            <w:kern w:val="0"/>
            <w:sz w:val="24"/>
            <w:szCs w:val="24"/>
            <w:u w:val="single"/>
            <w14:ligatures w14:val="none"/>
          </w:rPr>
          <w:t>carrying and wearing earplugs,</w:t>
        </w:r>
      </w:hyperlink>
      <w:r w:rsidRPr="002962C3">
        <w:rPr>
          <w:rFonts w:ascii="Times New Roman" w:eastAsia="Times New Roman" w:hAnsi="Times New Roman" w:cs="Times New Roman"/>
          <w:kern w:val="0"/>
          <w:sz w:val="24"/>
          <w:szCs w:val="24"/>
          <w14:ligatures w14:val="none"/>
        </w:rPr>
        <w:t xml:space="preserve"> turning it down when we can, and taking quiet breaks to rest our ears.</w:t>
      </w:r>
    </w:p>
    <w:p w14:paraId="01AD755E" w14:textId="121F30EC" w:rsidR="002962C3" w:rsidRPr="002962C3" w:rsidRDefault="002962C3" w:rsidP="00462726">
      <w:pPr>
        <w:spacing w:before="100" w:beforeAutospacing="1" w:after="100" w:afterAutospacing="1" w:line="240" w:lineRule="auto"/>
        <w:outlineLvl w:val="2"/>
        <w:rPr>
          <w:rFonts w:ascii="Times New Roman" w:eastAsia="Times New Roman" w:hAnsi="Times New Roman" w:cs="Times New Roman"/>
          <w:kern w:val="0"/>
          <w:sz w:val="24"/>
          <w:szCs w:val="24"/>
          <w14:ligatures w14:val="none"/>
        </w:rPr>
      </w:pPr>
      <w:r w:rsidRPr="002962C3">
        <w:rPr>
          <w:rFonts w:ascii="Times New Roman" w:eastAsia="Times New Roman" w:hAnsi="Times New Roman" w:cs="Times New Roman"/>
          <w:b/>
          <w:bCs/>
          <w:kern w:val="0"/>
          <w:sz w:val="27"/>
          <w:szCs w:val="27"/>
          <w14:ligatures w14:val="none"/>
        </w:rPr>
        <w:t>30-35</w:t>
      </w:r>
      <w:r w:rsidR="00462726">
        <w:rPr>
          <w:rFonts w:ascii="Times New Roman" w:eastAsia="Times New Roman" w:hAnsi="Times New Roman" w:cs="Times New Roman"/>
          <w:b/>
          <w:bCs/>
          <w:kern w:val="0"/>
          <w:sz w:val="27"/>
          <w:szCs w:val="27"/>
          <w14:ligatures w14:val="none"/>
        </w:rPr>
        <w:t>dB</w:t>
      </w:r>
      <w:r>
        <w:rPr>
          <w:rFonts w:ascii="Times New Roman" w:eastAsia="Times New Roman" w:hAnsi="Times New Roman" w:cs="Times New Roman"/>
          <w:b/>
          <w:bCs/>
          <w:kern w:val="0"/>
          <w:sz w:val="27"/>
          <w:szCs w:val="27"/>
          <w14:ligatures w14:val="none"/>
        </w:rPr>
        <w:t xml:space="preserve"> </w:t>
      </w:r>
      <w:r w:rsidR="00462726">
        <w:rPr>
          <w:rFonts w:ascii="Times New Roman" w:eastAsia="Times New Roman" w:hAnsi="Times New Roman" w:cs="Times New Roman"/>
          <w:b/>
          <w:bCs/>
          <w:kern w:val="0"/>
          <w:sz w:val="27"/>
          <w:szCs w:val="27"/>
          <w14:ligatures w14:val="none"/>
        </w:rPr>
        <w:tab/>
      </w:r>
      <w:r w:rsidRPr="002962C3">
        <w:rPr>
          <w:rFonts w:ascii="Times New Roman" w:eastAsia="Times New Roman" w:hAnsi="Times New Roman" w:cs="Times New Roman"/>
          <w:kern w:val="0"/>
          <w:sz w:val="24"/>
          <w:szCs w:val="24"/>
          <w14:ligatures w14:val="none"/>
        </w:rPr>
        <w:t>Sleep disruption, especially if noise is not continuous.</w:t>
      </w:r>
    </w:p>
    <w:p w14:paraId="6460E741" w14:textId="37284988" w:rsidR="002962C3" w:rsidRDefault="002962C3" w:rsidP="00462726">
      <w:pPr>
        <w:spacing w:before="100" w:beforeAutospacing="1" w:after="100" w:afterAutospacing="1" w:line="240" w:lineRule="auto"/>
        <w:outlineLvl w:val="2"/>
        <w:rPr>
          <w:rFonts w:ascii="Times New Roman" w:eastAsia="Times New Roman" w:hAnsi="Times New Roman" w:cs="Times New Roman"/>
          <w:kern w:val="0"/>
          <w:sz w:val="24"/>
          <w:szCs w:val="24"/>
          <w14:ligatures w14:val="none"/>
        </w:rPr>
      </w:pPr>
      <w:r w:rsidRPr="002962C3">
        <w:rPr>
          <w:rFonts w:ascii="Times New Roman" w:eastAsia="Times New Roman" w:hAnsi="Times New Roman" w:cs="Times New Roman"/>
          <w:b/>
          <w:bCs/>
          <w:kern w:val="0"/>
          <w:sz w:val="27"/>
          <w:szCs w:val="27"/>
          <w14:ligatures w14:val="none"/>
        </w:rPr>
        <w:t>45dB</w:t>
      </w:r>
      <w:r>
        <w:rPr>
          <w:rFonts w:ascii="Times New Roman" w:eastAsia="Times New Roman" w:hAnsi="Times New Roman" w:cs="Times New Roman"/>
          <w:b/>
          <w:bCs/>
          <w:kern w:val="0"/>
          <w:sz w:val="27"/>
          <w:szCs w:val="27"/>
          <w14:ligatures w14:val="none"/>
        </w:rPr>
        <w:t xml:space="preserve"> </w:t>
      </w:r>
      <w:r w:rsidR="00462726">
        <w:rPr>
          <w:rFonts w:ascii="Times New Roman" w:eastAsia="Times New Roman" w:hAnsi="Times New Roman" w:cs="Times New Roman"/>
          <w:b/>
          <w:bCs/>
          <w:kern w:val="0"/>
          <w:sz w:val="27"/>
          <w:szCs w:val="27"/>
          <w14:ligatures w14:val="none"/>
        </w:rPr>
        <w:tab/>
      </w:r>
      <w:r w:rsidR="00462726">
        <w:rPr>
          <w:rFonts w:ascii="Times New Roman" w:eastAsia="Times New Roman" w:hAnsi="Times New Roman" w:cs="Times New Roman"/>
          <w:b/>
          <w:bCs/>
          <w:kern w:val="0"/>
          <w:sz w:val="27"/>
          <w:szCs w:val="27"/>
          <w14:ligatures w14:val="none"/>
        </w:rPr>
        <w:tab/>
      </w:r>
      <w:r w:rsidRPr="002962C3">
        <w:rPr>
          <w:rFonts w:ascii="Times New Roman" w:eastAsia="Times New Roman" w:hAnsi="Times New Roman" w:cs="Times New Roman"/>
          <w:kern w:val="0"/>
          <w:sz w:val="24"/>
          <w:szCs w:val="24"/>
          <w14:ligatures w14:val="none"/>
        </w:rPr>
        <w:t>Disturbance of concentration and interference with learning.</w:t>
      </w:r>
    </w:p>
    <w:p w14:paraId="3DE3FE7F" w14:textId="6463513E" w:rsidR="002962C3" w:rsidRPr="002962C3" w:rsidRDefault="002962C3" w:rsidP="00462726">
      <w:pPr>
        <w:spacing w:before="100" w:beforeAutospacing="1" w:after="100" w:afterAutospacing="1" w:line="240" w:lineRule="auto"/>
        <w:outlineLvl w:val="2"/>
        <w:rPr>
          <w:rFonts w:ascii="Times New Roman" w:eastAsia="Times New Roman" w:hAnsi="Times New Roman" w:cs="Times New Roman"/>
          <w:kern w:val="0"/>
          <w:sz w:val="24"/>
          <w:szCs w:val="24"/>
          <w14:ligatures w14:val="none"/>
        </w:rPr>
      </w:pPr>
      <w:r w:rsidRPr="002962C3">
        <w:rPr>
          <w:rFonts w:ascii="Times New Roman" w:eastAsia="Times New Roman" w:hAnsi="Times New Roman" w:cs="Times New Roman"/>
          <w:b/>
          <w:bCs/>
          <w:kern w:val="0"/>
          <w:sz w:val="27"/>
          <w:szCs w:val="27"/>
          <w14:ligatures w14:val="none"/>
        </w:rPr>
        <w:t>55dB</w:t>
      </w:r>
      <w:r>
        <w:rPr>
          <w:rFonts w:ascii="Times New Roman" w:eastAsia="Times New Roman" w:hAnsi="Times New Roman" w:cs="Times New Roman"/>
          <w:b/>
          <w:bCs/>
          <w:kern w:val="0"/>
          <w:sz w:val="27"/>
          <w:szCs w:val="27"/>
          <w14:ligatures w14:val="none"/>
        </w:rPr>
        <w:t xml:space="preserve"> </w:t>
      </w:r>
      <w:r w:rsidR="00462726">
        <w:rPr>
          <w:rFonts w:ascii="Times New Roman" w:eastAsia="Times New Roman" w:hAnsi="Times New Roman" w:cs="Times New Roman"/>
          <w:b/>
          <w:bCs/>
          <w:kern w:val="0"/>
          <w:sz w:val="27"/>
          <w:szCs w:val="27"/>
          <w14:ligatures w14:val="none"/>
        </w:rPr>
        <w:tab/>
      </w:r>
      <w:r w:rsidR="00462726">
        <w:rPr>
          <w:rFonts w:ascii="Times New Roman" w:eastAsia="Times New Roman" w:hAnsi="Times New Roman" w:cs="Times New Roman"/>
          <w:b/>
          <w:bCs/>
          <w:kern w:val="0"/>
          <w:sz w:val="27"/>
          <w:szCs w:val="27"/>
          <w14:ligatures w14:val="none"/>
        </w:rPr>
        <w:tab/>
      </w:r>
      <w:proofErr w:type="gramStart"/>
      <w:r w:rsidRPr="002962C3">
        <w:rPr>
          <w:rFonts w:ascii="Times New Roman" w:eastAsia="Times New Roman" w:hAnsi="Times New Roman" w:cs="Times New Roman"/>
          <w:kern w:val="0"/>
          <w:sz w:val="24"/>
          <w:szCs w:val="24"/>
          <w14:ligatures w14:val="none"/>
        </w:rPr>
        <w:t>Non-auditory</w:t>
      </w:r>
      <w:proofErr w:type="gramEnd"/>
      <w:r w:rsidRPr="002962C3">
        <w:rPr>
          <w:rFonts w:ascii="Times New Roman" w:eastAsia="Times New Roman" w:hAnsi="Times New Roman" w:cs="Times New Roman"/>
          <w:kern w:val="0"/>
          <w:sz w:val="24"/>
          <w:szCs w:val="24"/>
          <w14:ligatures w14:val="none"/>
        </w:rPr>
        <w:t xml:space="preserve"> negative health effects.</w:t>
      </w:r>
    </w:p>
    <w:p w14:paraId="19BE9F4B" w14:textId="53AF1BA2" w:rsidR="002962C3" w:rsidRPr="002962C3" w:rsidRDefault="002962C3" w:rsidP="00462726">
      <w:pPr>
        <w:spacing w:before="100" w:beforeAutospacing="1" w:after="100" w:afterAutospacing="1" w:line="240" w:lineRule="auto"/>
        <w:outlineLvl w:val="2"/>
        <w:rPr>
          <w:rFonts w:ascii="Times New Roman" w:eastAsia="Times New Roman" w:hAnsi="Times New Roman" w:cs="Times New Roman"/>
          <w:kern w:val="0"/>
          <w:sz w:val="24"/>
          <w:szCs w:val="24"/>
          <w14:ligatures w14:val="none"/>
        </w:rPr>
      </w:pPr>
      <w:r w:rsidRPr="002962C3">
        <w:rPr>
          <w:rFonts w:ascii="Times New Roman" w:eastAsia="Times New Roman" w:hAnsi="Times New Roman" w:cs="Times New Roman"/>
          <w:b/>
          <w:bCs/>
          <w:kern w:val="0"/>
          <w:sz w:val="27"/>
          <w:szCs w:val="27"/>
          <w14:ligatures w14:val="none"/>
        </w:rPr>
        <w:t>60dB</w:t>
      </w:r>
      <w:r>
        <w:rPr>
          <w:rFonts w:ascii="Times New Roman" w:eastAsia="Times New Roman" w:hAnsi="Times New Roman" w:cs="Times New Roman"/>
          <w:b/>
          <w:bCs/>
          <w:kern w:val="0"/>
          <w:sz w:val="27"/>
          <w:szCs w:val="27"/>
          <w14:ligatures w14:val="none"/>
        </w:rPr>
        <w:t xml:space="preserve"> </w:t>
      </w:r>
      <w:r w:rsidR="00462726">
        <w:rPr>
          <w:rFonts w:ascii="Times New Roman" w:eastAsia="Times New Roman" w:hAnsi="Times New Roman" w:cs="Times New Roman"/>
          <w:b/>
          <w:bCs/>
          <w:kern w:val="0"/>
          <w:sz w:val="27"/>
          <w:szCs w:val="27"/>
          <w14:ligatures w14:val="none"/>
        </w:rPr>
        <w:tab/>
      </w:r>
      <w:r w:rsidR="00462726">
        <w:rPr>
          <w:rFonts w:ascii="Times New Roman" w:eastAsia="Times New Roman" w:hAnsi="Times New Roman" w:cs="Times New Roman"/>
          <w:b/>
          <w:bCs/>
          <w:kern w:val="0"/>
          <w:sz w:val="27"/>
          <w:szCs w:val="27"/>
          <w14:ligatures w14:val="none"/>
        </w:rPr>
        <w:tab/>
      </w:r>
      <w:r w:rsidRPr="002962C3">
        <w:rPr>
          <w:rFonts w:ascii="Times New Roman" w:eastAsia="Times New Roman" w:hAnsi="Times New Roman" w:cs="Times New Roman"/>
          <w:kern w:val="0"/>
          <w:sz w:val="24"/>
          <w:szCs w:val="24"/>
          <w14:ligatures w14:val="none"/>
        </w:rPr>
        <w:t>Interference with speech comprehension for those with hearing loss.</w:t>
      </w:r>
    </w:p>
    <w:p w14:paraId="0E9A6228" w14:textId="7FC3E6EC" w:rsidR="002962C3" w:rsidRPr="002962C3" w:rsidRDefault="002962C3" w:rsidP="002962C3">
      <w:pPr>
        <w:spacing w:before="100" w:beforeAutospacing="1" w:after="100" w:afterAutospacing="1" w:line="240" w:lineRule="auto"/>
        <w:outlineLvl w:val="2"/>
        <w:rPr>
          <w:rFonts w:ascii="Times New Roman" w:eastAsia="Times New Roman" w:hAnsi="Times New Roman" w:cs="Times New Roman"/>
          <w:kern w:val="0"/>
          <w:sz w:val="24"/>
          <w:szCs w:val="24"/>
          <w14:ligatures w14:val="none"/>
        </w:rPr>
      </w:pPr>
      <w:r w:rsidRPr="002962C3">
        <w:rPr>
          <w:rFonts w:ascii="Times New Roman" w:eastAsia="Times New Roman" w:hAnsi="Times New Roman" w:cs="Times New Roman"/>
          <w:b/>
          <w:bCs/>
          <w:kern w:val="0"/>
          <w:sz w:val="27"/>
          <w:szCs w:val="27"/>
          <w14:ligatures w14:val="none"/>
        </w:rPr>
        <w:t>70-75dB</w:t>
      </w:r>
      <w:r>
        <w:rPr>
          <w:rFonts w:ascii="Times New Roman" w:eastAsia="Times New Roman" w:hAnsi="Times New Roman" w:cs="Times New Roman"/>
          <w:b/>
          <w:bCs/>
          <w:kern w:val="0"/>
          <w:sz w:val="27"/>
          <w:szCs w:val="27"/>
          <w14:ligatures w14:val="none"/>
        </w:rPr>
        <w:t xml:space="preserve"> </w:t>
      </w:r>
      <w:r w:rsidR="00462726">
        <w:rPr>
          <w:rFonts w:ascii="Times New Roman" w:eastAsia="Times New Roman" w:hAnsi="Times New Roman" w:cs="Times New Roman"/>
          <w:b/>
          <w:bCs/>
          <w:kern w:val="0"/>
          <w:sz w:val="27"/>
          <w:szCs w:val="27"/>
          <w14:ligatures w14:val="none"/>
        </w:rPr>
        <w:tab/>
      </w:r>
      <w:r w:rsidRPr="002962C3">
        <w:rPr>
          <w:rFonts w:ascii="Times New Roman" w:eastAsia="Times New Roman" w:hAnsi="Times New Roman" w:cs="Times New Roman"/>
          <w:kern w:val="0"/>
          <w:sz w:val="24"/>
          <w:szCs w:val="24"/>
          <w14:ligatures w14:val="none"/>
        </w:rPr>
        <w:t>Interference with speech comprehension for those with typical hearing.</w:t>
      </w:r>
    </w:p>
    <w:p w14:paraId="76485FD4" w14:textId="257CE8D6" w:rsidR="002962C3" w:rsidRPr="002962C3" w:rsidRDefault="002962C3" w:rsidP="002962C3">
      <w:pPr>
        <w:spacing w:after="0" w:line="240" w:lineRule="auto"/>
        <w:rPr>
          <w:rFonts w:ascii="Times New Roman" w:eastAsia="Times New Roman" w:hAnsi="Times New Roman" w:cs="Times New Roman"/>
          <w:kern w:val="0"/>
          <w:sz w:val="24"/>
          <w:szCs w:val="24"/>
          <w14:ligatures w14:val="none"/>
        </w:rPr>
      </w:pPr>
    </w:p>
    <w:p w14:paraId="5191332A" w14:textId="77777777" w:rsidR="002962C3" w:rsidRPr="002962C3" w:rsidRDefault="002962C3" w:rsidP="002962C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962C3">
        <w:rPr>
          <w:rFonts w:ascii="Times New Roman" w:eastAsia="Times New Roman" w:hAnsi="Times New Roman" w:cs="Times New Roman"/>
          <w:b/>
          <w:bCs/>
          <w:kern w:val="0"/>
          <w:sz w:val="24"/>
          <w:szCs w:val="24"/>
          <w14:ligatures w14:val="none"/>
        </w:rPr>
        <w:t>© 2023 Hearing Health Foundation.</w:t>
      </w:r>
      <w:r w:rsidRPr="002962C3">
        <w:rPr>
          <w:rFonts w:ascii="Times New Roman" w:eastAsia="Times New Roman" w:hAnsi="Times New Roman" w:cs="Times New Roman"/>
          <w:kern w:val="0"/>
          <w:sz w:val="24"/>
          <w:szCs w:val="24"/>
          <w14:ligatures w14:val="none"/>
        </w:rPr>
        <w:t xml:space="preserve"> All rights reserved. </w:t>
      </w:r>
      <w:r w:rsidRPr="002962C3">
        <w:rPr>
          <w:rFonts w:ascii="Times New Roman" w:eastAsia="Times New Roman" w:hAnsi="Times New Roman" w:cs="Times New Roman"/>
          <w:kern w:val="0"/>
          <w:sz w:val="24"/>
          <w:szCs w:val="24"/>
          <w14:ligatures w14:val="none"/>
        </w:rPr>
        <w:br/>
        <w:t>Hearing Health Foundation, PO Box 1397, New York NY 10018</w:t>
      </w:r>
      <w:r w:rsidRPr="002962C3">
        <w:rPr>
          <w:rFonts w:ascii="Times New Roman" w:eastAsia="Times New Roman" w:hAnsi="Times New Roman" w:cs="Times New Roman"/>
          <w:kern w:val="0"/>
          <w:sz w:val="24"/>
          <w:szCs w:val="24"/>
          <w14:ligatures w14:val="none"/>
        </w:rPr>
        <w:br/>
        <w:t xml:space="preserve">Phone: 212.257.6140 (TTY: 888.435.6104). Email: </w:t>
      </w:r>
      <w:hyperlink r:id="rId20" w:tgtFrame="_blank" w:history="1">
        <w:r w:rsidRPr="002962C3">
          <w:rPr>
            <w:rFonts w:ascii="Times New Roman" w:eastAsia="Times New Roman" w:hAnsi="Times New Roman" w:cs="Times New Roman"/>
            <w:color w:val="0000FF"/>
            <w:kern w:val="0"/>
            <w:sz w:val="24"/>
            <w:szCs w:val="24"/>
            <w:u w:val="single"/>
            <w14:ligatures w14:val="none"/>
          </w:rPr>
          <w:t>info@hhf.org</w:t>
        </w:r>
      </w:hyperlink>
      <w:r w:rsidRPr="002962C3">
        <w:rPr>
          <w:rFonts w:ascii="Times New Roman" w:eastAsia="Times New Roman" w:hAnsi="Times New Roman" w:cs="Times New Roman"/>
          <w:kern w:val="0"/>
          <w:sz w:val="24"/>
          <w:szCs w:val="24"/>
          <w14:ligatures w14:val="none"/>
        </w:rPr>
        <w:t xml:space="preserve">. </w:t>
      </w:r>
      <w:r w:rsidRPr="002962C3">
        <w:rPr>
          <w:rFonts w:ascii="Times New Roman" w:eastAsia="Times New Roman" w:hAnsi="Times New Roman" w:cs="Times New Roman"/>
          <w:kern w:val="0"/>
          <w:sz w:val="24"/>
          <w:szCs w:val="24"/>
          <w14:ligatures w14:val="none"/>
        </w:rPr>
        <w:br/>
        <w:t>HHF is a 501(c)(3) tax-exempt corporation. Our tax ID number is 13-1882107. </w:t>
      </w:r>
      <w:r w:rsidRPr="002962C3">
        <w:rPr>
          <w:rFonts w:ascii="Times New Roman" w:eastAsia="Times New Roman" w:hAnsi="Times New Roman" w:cs="Times New Roman"/>
          <w:kern w:val="0"/>
          <w:sz w:val="24"/>
          <w:szCs w:val="24"/>
          <w14:ligatures w14:val="none"/>
        </w:rPr>
        <w:br/>
      </w:r>
      <w:r w:rsidRPr="002962C3">
        <w:rPr>
          <w:rFonts w:ascii="Times New Roman" w:eastAsia="Times New Roman" w:hAnsi="Times New Roman" w:cs="Times New Roman"/>
          <w:i/>
          <w:iCs/>
          <w:kern w:val="0"/>
          <w:sz w:val="24"/>
          <w:szCs w:val="24"/>
          <w14:ligatures w14:val="none"/>
        </w:rPr>
        <w:t>HHF does not endorse products or services appearing as paid advertisements on this website.</w:t>
      </w:r>
    </w:p>
    <w:p w14:paraId="4A64A281" w14:textId="77777777" w:rsidR="002962C3" w:rsidRPr="002962C3" w:rsidRDefault="002962C3" w:rsidP="002962C3">
      <w:pPr>
        <w:spacing w:after="0" w:line="240" w:lineRule="auto"/>
        <w:rPr>
          <w:rFonts w:ascii="Times New Roman" w:eastAsia="Times New Roman" w:hAnsi="Times New Roman" w:cs="Times New Roman"/>
          <w:color w:val="0000FF"/>
          <w:kern w:val="0"/>
          <w:sz w:val="24"/>
          <w:szCs w:val="24"/>
          <w:u w:val="single"/>
          <w14:ligatures w14:val="none"/>
        </w:rPr>
      </w:pPr>
      <w:r w:rsidRPr="002962C3">
        <w:rPr>
          <w:rFonts w:ascii="Times New Roman" w:eastAsia="Times New Roman" w:hAnsi="Times New Roman" w:cs="Times New Roman"/>
          <w:kern w:val="0"/>
          <w:sz w:val="24"/>
          <w:szCs w:val="24"/>
          <w14:ligatures w14:val="none"/>
        </w:rPr>
        <w:fldChar w:fldCharType="begin"/>
      </w:r>
      <w:r w:rsidRPr="002962C3">
        <w:rPr>
          <w:rFonts w:ascii="Times New Roman" w:eastAsia="Times New Roman" w:hAnsi="Times New Roman" w:cs="Times New Roman"/>
          <w:kern w:val="0"/>
          <w:sz w:val="24"/>
          <w:szCs w:val="24"/>
          <w14:ligatures w14:val="none"/>
        </w:rPr>
        <w:instrText>HYPERLINK "https://www.facebook.com/HearingHealthFoundation/" \t "_blank"</w:instrText>
      </w:r>
      <w:r w:rsidRPr="002962C3">
        <w:rPr>
          <w:rFonts w:ascii="Times New Roman" w:eastAsia="Times New Roman" w:hAnsi="Times New Roman" w:cs="Times New Roman"/>
          <w:kern w:val="0"/>
          <w:sz w:val="24"/>
          <w:szCs w:val="24"/>
          <w14:ligatures w14:val="none"/>
        </w:rPr>
      </w:r>
      <w:r w:rsidRPr="002962C3">
        <w:rPr>
          <w:rFonts w:ascii="Times New Roman" w:eastAsia="Times New Roman" w:hAnsi="Times New Roman" w:cs="Times New Roman"/>
          <w:kern w:val="0"/>
          <w:sz w:val="24"/>
          <w:szCs w:val="24"/>
          <w14:ligatures w14:val="none"/>
        </w:rPr>
        <w:fldChar w:fldCharType="separate"/>
      </w:r>
    </w:p>
    <w:p w14:paraId="11BB1D50" w14:textId="77777777" w:rsidR="002962C3" w:rsidRPr="002962C3" w:rsidRDefault="002962C3" w:rsidP="002962C3">
      <w:pPr>
        <w:spacing w:after="0" w:line="240" w:lineRule="auto"/>
        <w:rPr>
          <w:rFonts w:ascii="Times New Roman" w:eastAsia="Times New Roman" w:hAnsi="Times New Roman" w:cs="Times New Roman"/>
          <w:color w:val="0000FF"/>
          <w:kern w:val="0"/>
          <w:sz w:val="24"/>
          <w:szCs w:val="24"/>
          <w:u w:val="single"/>
          <w14:ligatures w14:val="none"/>
        </w:rPr>
      </w:pPr>
      <w:r w:rsidRPr="002962C3">
        <w:rPr>
          <w:rFonts w:ascii="Times New Roman" w:eastAsia="Times New Roman" w:hAnsi="Times New Roman" w:cs="Times New Roman"/>
          <w:kern w:val="0"/>
          <w:sz w:val="24"/>
          <w:szCs w:val="24"/>
          <w14:ligatures w14:val="none"/>
        </w:rPr>
        <w:fldChar w:fldCharType="end"/>
      </w:r>
      <w:r w:rsidRPr="002962C3">
        <w:rPr>
          <w:rFonts w:ascii="Times New Roman" w:eastAsia="Times New Roman" w:hAnsi="Times New Roman" w:cs="Times New Roman"/>
          <w:kern w:val="0"/>
          <w:sz w:val="24"/>
          <w:szCs w:val="24"/>
          <w14:ligatures w14:val="none"/>
        </w:rPr>
        <w:fldChar w:fldCharType="begin"/>
      </w:r>
      <w:r w:rsidRPr="002962C3">
        <w:rPr>
          <w:rFonts w:ascii="Times New Roman" w:eastAsia="Times New Roman" w:hAnsi="Times New Roman" w:cs="Times New Roman"/>
          <w:kern w:val="0"/>
          <w:sz w:val="24"/>
          <w:szCs w:val="24"/>
          <w14:ligatures w14:val="none"/>
        </w:rPr>
        <w:instrText>HYPERLINK "http://twitter.com/hearinghealthfn" \t "_blank"</w:instrText>
      </w:r>
      <w:r w:rsidRPr="002962C3">
        <w:rPr>
          <w:rFonts w:ascii="Times New Roman" w:eastAsia="Times New Roman" w:hAnsi="Times New Roman" w:cs="Times New Roman"/>
          <w:kern w:val="0"/>
          <w:sz w:val="24"/>
          <w:szCs w:val="24"/>
          <w14:ligatures w14:val="none"/>
        </w:rPr>
      </w:r>
      <w:r w:rsidRPr="002962C3">
        <w:rPr>
          <w:rFonts w:ascii="Times New Roman" w:eastAsia="Times New Roman" w:hAnsi="Times New Roman" w:cs="Times New Roman"/>
          <w:kern w:val="0"/>
          <w:sz w:val="24"/>
          <w:szCs w:val="24"/>
          <w14:ligatures w14:val="none"/>
        </w:rPr>
        <w:fldChar w:fldCharType="separate"/>
      </w:r>
    </w:p>
    <w:p w14:paraId="52602F7F" w14:textId="77777777" w:rsidR="002962C3" w:rsidRPr="002962C3" w:rsidRDefault="002962C3" w:rsidP="002962C3">
      <w:pPr>
        <w:spacing w:after="0" w:line="240" w:lineRule="auto"/>
        <w:rPr>
          <w:rFonts w:ascii="Times New Roman" w:eastAsia="Times New Roman" w:hAnsi="Times New Roman" w:cs="Times New Roman"/>
          <w:color w:val="0000FF"/>
          <w:kern w:val="0"/>
          <w:sz w:val="24"/>
          <w:szCs w:val="24"/>
          <w:u w:val="single"/>
          <w14:ligatures w14:val="none"/>
        </w:rPr>
      </w:pPr>
      <w:r w:rsidRPr="002962C3">
        <w:rPr>
          <w:rFonts w:ascii="Times New Roman" w:eastAsia="Times New Roman" w:hAnsi="Times New Roman" w:cs="Times New Roman"/>
          <w:kern w:val="0"/>
          <w:sz w:val="24"/>
          <w:szCs w:val="24"/>
          <w14:ligatures w14:val="none"/>
        </w:rPr>
        <w:fldChar w:fldCharType="end"/>
      </w:r>
      <w:r w:rsidRPr="002962C3">
        <w:rPr>
          <w:rFonts w:ascii="Times New Roman" w:eastAsia="Times New Roman" w:hAnsi="Times New Roman" w:cs="Times New Roman"/>
          <w:kern w:val="0"/>
          <w:sz w:val="24"/>
          <w:szCs w:val="24"/>
          <w14:ligatures w14:val="none"/>
        </w:rPr>
        <w:fldChar w:fldCharType="begin"/>
      </w:r>
      <w:r w:rsidRPr="002962C3">
        <w:rPr>
          <w:rFonts w:ascii="Times New Roman" w:eastAsia="Times New Roman" w:hAnsi="Times New Roman" w:cs="Times New Roman"/>
          <w:kern w:val="0"/>
          <w:sz w:val="24"/>
          <w:szCs w:val="24"/>
          <w14:ligatures w14:val="none"/>
        </w:rPr>
        <w:instrText>HYPERLINK "http://instagram.com/hearinghealthfoundation" \t "_blank"</w:instrText>
      </w:r>
      <w:r w:rsidRPr="002962C3">
        <w:rPr>
          <w:rFonts w:ascii="Times New Roman" w:eastAsia="Times New Roman" w:hAnsi="Times New Roman" w:cs="Times New Roman"/>
          <w:kern w:val="0"/>
          <w:sz w:val="24"/>
          <w:szCs w:val="24"/>
          <w14:ligatures w14:val="none"/>
        </w:rPr>
      </w:r>
      <w:r w:rsidRPr="002962C3">
        <w:rPr>
          <w:rFonts w:ascii="Times New Roman" w:eastAsia="Times New Roman" w:hAnsi="Times New Roman" w:cs="Times New Roman"/>
          <w:kern w:val="0"/>
          <w:sz w:val="24"/>
          <w:szCs w:val="24"/>
          <w14:ligatures w14:val="none"/>
        </w:rPr>
        <w:fldChar w:fldCharType="separate"/>
      </w:r>
    </w:p>
    <w:p w14:paraId="4F0B0622" w14:textId="77777777" w:rsidR="002962C3" w:rsidRPr="002962C3" w:rsidRDefault="002962C3" w:rsidP="002962C3">
      <w:pPr>
        <w:spacing w:after="0" w:line="240" w:lineRule="auto"/>
        <w:rPr>
          <w:rFonts w:ascii="Times New Roman" w:eastAsia="Times New Roman" w:hAnsi="Times New Roman" w:cs="Times New Roman"/>
          <w:color w:val="0000FF"/>
          <w:kern w:val="0"/>
          <w:sz w:val="24"/>
          <w:szCs w:val="24"/>
          <w:u w:val="single"/>
          <w14:ligatures w14:val="none"/>
        </w:rPr>
      </w:pPr>
      <w:r w:rsidRPr="002962C3">
        <w:rPr>
          <w:rFonts w:ascii="Times New Roman" w:eastAsia="Times New Roman" w:hAnsi="Times New Roman" w:cs="Times New Roman"/>
          <w:kern w:val="0"/>
          <w:sz w:val="24"/>
          <w:szCs w:val="24"/>
          <w14:ligatures w14:val="none"/>
        </w:rPr>
        <w:fldChar w:fldCharType="end"/>
      </w:r>
      <w:r w:rsidRPr="002962C3">
        <w:rPr>
          <w:rFonts w:ascii="Times New Roman" w:eastAsia="Times New Roman" w:hAnsi="Times New Roman" w:cs="Times New Roman"/>
          <w:kern w:val="0"/>
          <w:sz w:val="24"/>
          <w:szCs w:val="24"/>
          <w14:ligatures w14:val="none"/>
        </w:rPr>
        <w:fldChar w:fldCharType="begin"/>
      </w:r>
      <w:r w:rsidRPr="002962C3">
        <w:rPr>
          <w:rFonts w:ascii="Times New Roman" w:eastAsia="Times New Roman" w:hAnsi="Times New Roman" w:cs="Times New Roman"/>
          <w:kern w:val="0"/>
          <w:sz w:val="24"/>
          <w:szCs w:val="24"/>
          <w14:ligatures w14:val="none"/>
        </w:rPr>
        <w:instrText>HYPERLINK "https://www.youtube.com/c/hearinghealthfoundation" \t "_blank"</w:instrText>
      </w:r>
      <w:r w:rsidRPr="002962C3">
        <w:rPr>
          <w:rFonts w:ascii="Times New Roman" w:eastAsia="Times New Roman" w:hAnsi="Times New Roman" w:cs="Times New Roman"/>
          <w:kern w:val="0"/>
          <w:sz w:val="24"/>
          <w:szCs w:val="24"/>
          <w14:ligatures w14:val="none"/>
        </w:rPr>
      </w:r>
      <w:r w:rsidRPr="002962C3">
        <w:rPr>
          <w:rFonts w:ascii="Times New Roman" w:eastAsia="Times New Roman" w:hAnsi="Times New Roman" w:cs="Times New Roman"/>
          <w:kern w:val="0"/>
          <w:sz w:val="24"/>
          <w:szCs w:val="24"/>
          <w14:ligatures w14:val="none"/>
        </w:rPr>
        <w:fldChar w:fldCharType="separate"/>
      </w:r>
    </w:p>
    <w:p w14:paraId="74F72EE0" w14:textId="77777777" w:rsidR="002962C3" w:rsidRPr="002962C3" w:rsidRDefault="002962C3" w:rsidP="002962C3">
      <w:pPr>
        <w:spacing w:after="0" w:line="240" w:lineRule="auto"/>
        <w:rPr>
          <w:rFonts w:ascii="Times New Roman" w:eastAsia="Times New Roman" w:hAnsi="Times New Roman" w:cs="Times New Roman"/>
          <w:color w:val="0000FF"/>
          <w:kern w:val="0"/>
          <w:sz w:val="24"/>
          <w:szCs w:val="24"/>
          <w:u w:val="single"/>
          <w14:ligatures w14:val="none"/>
        </w:rPr>
      </w:pPr>
      <w:r w:rsidRPr="002962C3">
        <w:rPr>
          <w:rFonts w:ascii="Times New Roman" w:eastAsia="Times New Roman" w:hAnsi="Times New Roman" w:cs="Times New Roman"/>
          <w:kern w:val="0"/>
          <w:sz w:val="24"/>
          <w:szCs w:val="24"/>
          <w14:ligatures w14:val="none"/>
        </w:rPr>
        <w:fldChar w:fldCharType="end"/>
      </w:r>
      <w:r w:rsidRPr="002962C3">
        <w:rPr>
          <w:rFonts w:ascii="Times New Roman" w:eastAsia="Times New Roman" w:hAnsi="Times New Roman" w:cs="Times New Roman"/>
          <w:kern w:val="0"/>
          <w:sz w:val="24"/>
          <w:szCs w:val="24"/>
          <w14:ligatures w14:val="none"/>
        </w:rPr>
        <w:fldChar w:fldCharType="begin"/>
      </w:r>
      <w:r w:rsidRPr="002962C3">
        <w:rPr>
          <w:rFonts w:ascii="Times New Roman" w:eastAsia="Times New Roman" w:hAnsi="Times New Roman" w:cs="Times New Roman"/>
          <w:kern w:val="0"/>
          <w:sz w:val="24"/>
          <w:szCs w:val="24"/>
          <w14:ligatures w14:val="none"/>
        </w:rPr>
        <w:instrText>HYPERLINK "https://www.linkedin.com/company/2724852" \t "_blank"</w:instrText>
      </w:r>
      <w:r w:rsidRPr="002962C3">
        <w:rPr>
          <w:rFonts w:ascii="Times New Roman" w:eastAsia="Times New Roman" w:hAnsi="Times New Roman" w:cs="Times New Roman"/>
          <w:kern w:val="0"/>
          <w:sz w:val="24"/>
          <w:szCs w:val="24"/>
          <w14:ligatures w14:val="none"/>
        </w:rPr>
      </w:r>
      <w:r w:rsidRPr="002962C3">
        <w:rPr>
          <w:rFonts w:ascii="Times New Roman" w:eastAsia="Times New Roman" w:hAnsi="Times New Roman" w:cs="Times New Roman"/>
          <w:kern w:val="0"/>
          <w:sz w:val="24"/>
          <w:szCs w:val="24"/>
          <w14:ligatures w14:val="none"/>
        </w:rPr>
        <w:fldChar w:fldCharType="separate"/>
      </w:r>
    </w:p>
    <w:p w14:paraId="49CE3020" w14:textId="77777777" w:rsidR="002962C3" w:rsidRPr="002962C3" w:rsidRDefault="002962C3" w:rsidP="002962C3">
      <w:pPr>
        <w:spacing w:after="0" w:line="240" w:lineRule="auto"/>
        <w:rPr>
          <w:rFonts w:ascii="Times New Roman" w:eastAsia="Times New Roman" w:hAnsi="Times New Roman" w:cs="Times New Roman"/>
          <w:kern w:val="0"/>
          <w:sz w:val="24"/>
          <w:szCs w:val="24"/>
          <w14:ligatures w14:val="none"/>
        </w:rPr>
      </w:pPr>
      <w:r w:rsidRPr="002962C3">
        <w:rPr>
          <w:rFonts w:ascii="Times New Roman" w:eastAsia="Times New Roman" w:hAnsi="Times New Roman" w:cs="Times New Roman"/>
          <w:kern w:val="0"/>
          <w:sz w:val="24"/>
          <w:szCs w:val="24"/>
          <w14:ligatures w14:val="none"/>
        </w:rPr>
        <w:fldChar w:fldCharType="end"/>
      </w:r>
    </w:p>
    <w:p w14:paraId="5A7501EE" w14:textId="36696D0A" w:rsidR="00FF7920" w:rsidRPr="002962C3" w:rsidRDefault="002962C3" w:rsidP="002962C3">
      <w:r w:rsidRPr="002962C3">
        <w:rPr>
          <w:rFonts w:ascii="Times New Roman" w:eastAsia="Times New Roman" w:hAnsi="Times New Roman" w:cs="Times New Roman"/>
          <w:noProof/>
          <w:kern w:val="0"/>
          <w:sz w:val="24"/>
          <w:szCs w:val="24"/>
          <w14:ligatures w14:val="none"/>
        </w:rPr>
        <w:drawing>
          <wp:inline distT="0" distB="0" distL="0" distR="0" wp14:anchorId="0FE337BA" wp14:editId="661E6083">
            <wp:extent cx="7620" cy="7620"/>
            <wp:effectExtent l="0" t="0" r="0" b="0"/>
            <wp:docPr id="32256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sectPr w:rsidR="00FF7920" w:rsidRPr="002962C3" w:rsidSect="00FF79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C63C1"/>
    <w:multiLevelType w:val="multilevel"/>
    <w:tmpl w:val="7888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64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20"/>
    <w:rsid w:val="00021020"/>
    <w:rsid w:val="002962C3"/>
    <w:rsid w:val="00373E75"/>
    <w:rsid w:val="00462726"/>
    <w:rsid w:val="005D40B7"/>
    <w:rsid w:val="00602E1C"/>
    <w:rsid w:val="009C5115"/>
    <w:rsid w:val="00FF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F754"/>
  <w15:chartTrackingRefBased/>
  <w15:docId w15:val="{9B7D9ADB-45F9-4630-8760-7D352D22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62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62C3"/>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2962C3"/>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2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62C3"/>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2962C3"/>
    <w:rPr>
      <w:rFonts w:ascii="Times New Roman" w:eastAsia="Times New Roman" w:hAnsi="Times New Roman" w:cs="Times New Roman"/>
      <w:b/>
      <w:bCs/>
      <w:kern w:val="0"/>
      <w:sz w:val="27"/>
      <w:szCs w:val="27"/>
    </w:rPr>
  </w:style>
  <w:style w:type="character" w:styleId="Hyperlink">
    <w:name w:val="Hyperlink"/>
    <w:basedOn w:val="DefaultParagraphFont"/>
    <w:uiPriority w:val="99"/>
    <w:semiHidden/>
    <w:unhideWhenUsed/>
    <w:rsid w:val="002962C3"/>
    <w:rPr>
      <w:color w:val="0000FF"/>
      <w:u w:val="single"/>
    </w:rPr>
  </w:style>
  <w:style w:type="character" w:styleId="Strong">
    <w:name w:val="Strong"/>
    <w:basedOn w:val="DefaultParagraphFont"/>
    <w:uiPriority w:val="22"/>
    <w:qFormat/>
    <w:rsid w:val="002962C3"/>
    <w:rPr>
      <w:b/>
      <w:bCs/>
    </w:rPr>
  </w:style>
  <w:style w:type="character" w:styleId="Emphasis">
    <w:name w:val="Emphasis"/>
    <w:basedOn w:val="DefaultParagraphFont"/>
    <w:uiPriority w:val="20"/>
    <w:qFormat/>
    <w:rsid w:val="002962C3"/>
    <w:rPr>
      <w:i/>
      <w:iCs/>
    </w:rPr>
  </w:style>
  <w:style w:type="paragraph" w:styleId="z-TopofForm">
    <w:name w:val="HTML Top of Form"/>
    <w:basedOn w:val="Normal"/>
    <w:next w:val="Normal"/>
    <w:link w:val="z-TopofFormChar"/>
    <w:hidden/>
    <w:uiPriority w:val="99"/>
    <w:semiHidden/>
    <w:unhideWhenUsed/>
    <w:rsid w:val="002962C3"/>
    <w:pPr>
      <w:pBdr>
        <w:bottom w:val="single" w:sz="6" w:space="1" w:color="auto"/>
      </w:pBdr>
      <w:spacing w:after="0"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2962C3"/>
    <w:rPr>
      <w:rFonts w:ascii="Arial" w:eastAsia="Times New Roman"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2962C3"/>
    <w:pPr>
      <w:pBdr>
        <w:top w:val="single" w:sz="6" w:space="1" w:color="auto"/>
      </w:pBdr>
      <w:spacing w:after="0"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2962C3"/>
    <w:rPr>
      <w:rFonts w:ascii="Arial" w:eastAsia="Times New Roman" w:hAnsi="Arial" w:cs="Arial"/>
      <w:vanish/>
      <w:kern w:val="0"/>
      <w:sz w:val="16"/>
      <w:szCs w:val="16"/>
    </w:rPr>
  </w:style>
  <w:style w:type="character" w:customStyle="1" w:styleId="bbformsignupprivacylabelwide">
    <w:name w:val="bbformsignupprivacylabelwide"/>
    <w:basedOn w:val="DefaultParagraphFont"/>
    <w:rsid w:val="002962C3"/>
  </w:style>
  <w:style w:type="paragraph" w:styleId="NormalWeb">
    <w:name w:val="Normal (Web)"/>
    <w:basedOn w:val="Normal"/>
    <w:uiPriority w:val="99"/>
    <w:semiHidden/>
    <w:unhideWhenUsed/>
    <w:rsid w:val="002962C3"/>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61141">
      <w:bodyDiv w:val="1"/>
      <w:marLeft w:val="0"/>
      <w:marRight w:val="0"/>
      <w:marTop w:val="0"/>
      <w:marBottom w:val="0"/>
      <w:divBdr>
        <w:top w:val="none" w:sz="0" w:space="0" w:color="auto"/>
        <w:left w:val="none" w:sz="0" w:space="0" w:color="auto"/>
        <w:bottom w:val="none" w:sz="0" w:space="0" w:color="auto"/>
        <w:right w:val="none" w:sz="0" w:space="0" w:color="auto"/>
      </w:divBdr>
      <w:divsChild>
        <w:div w:id="1466239484">
          <w:marLeft w:val="0"/>
          <w:marRight w:val="0"/>
          <w:marTop w:val="0"/>
          <w:marBottom w:val="0"/>
          <w:divBdr>
            <w:top w:val="none" w:sz="0" w:space="0" w:color="auto"/>
            <w:left w:val="none" w:sz="0" w:space="0" w:color="auto"/>
            <w:bottom w:val="none" w:sz="0" w:space="0" w:color="auto"/>
            <w:right w:val="none" w:sz="0" w:space="0" w:color="auto"/>
          </w:divBdr>
          <w:divsChild>
            <w:div w:id="1943217710">
              <w:marLeft w:val="0"/>
              <w:marRight w:val="0"/>
              <w:marTop w:val="0"/>
              <w:marBottom w:val="0"/>
              <w:divBdr>
                <w:top w:val="none" w:sz="0" w:space="0" w:color="auto"/>
                <w:left w:val="none" w:sz="0" w:space="0" w:color="auto"/>
                <w:bottom w:val="none" w:sz="0" w:space="0" w:color="auto"/>
                <w:right w:val="none" w:sz="0" w:space="0" w:color="auto"/>
              </w:divBdr>
              <w:divsChild>
                <w:div w:id="1763066611">
                  <w:marLeft w:val="0"/>
                  <w:marRight w:val="0"/>
                  <w:marTop w:val="0"/>
                  <w:marBottom w:val="0"/>
                  <w:divBdr>
                    <w:top w:val="none" w:sz="0" w:space="0" w:color="auto"/>
                    <w:left w:val="none" w:sz="0" w:space="0" w:color="auto"/>
                    <w:bottom w:val="none" w:sz="0" w:space="0" w:color="auto"/>
                    <w:right w:val="none" w:sz="0" w:space="0" w:color="auto"/>
                  </w:divBdr>
                </w:div>
                <w:div w:id="792482134">
                  <w:marLeft w:val="0"/>
                  <w:marRight w:val="0"/>
                  <w:marTop w:val="0"/>
                  <w:marBottom w:val="0"/>
                  <w:divBdr>
                    <w:top w:val="none" w:sz="0" w:space="0" w:color="auto"/>
                    <w:left w:val="none" w:sz="0" w:space="0" w:color="auto"/>
                    <w:bottom w:val="none" w:sz="0" w:space="0" w:color="auto"/>
                    <w:right w:val="none" w:sz="0" w:space="0" w:color="auto"/>
                  </w:divBdr>
                  <w:divsChild>
                    <w:div w:id="683173319">
                      <w:marLeft w:val="0"/>
                      <w:marRight w:val="0"/>
                      <w:marTop w:val="0"/>
                      <w:marBottom w:val="0"/>
                      <w:divBdr>
                        <w:top w:val="none" w:sz="0" w:space="0" w:color="auto"/>
                        <w:left w:val="none" w:sz="0" w:space="0" w:color="auto"/>
                        <w:bottom w:val="none" w:sz="0" w:space="0" w:color="auto"/>
                        <w:right w:val="none" w:sz="0" w:space="0" w:color="auto"/>
                      </w:divBdr>
                      <w:divsChild>
                        <w:div w:id="790977687">
                          <w:marLeft w:val="0"/>
                          <w:marRight w:val="0"/>
                          <w:marTop w:val="0"/>
                          <w:marBottom w:val="0"/>
                          <w:divBdr>
                            <w:top w:val="none" w:sz="0" w:space="0" w:color="auto"/>
                            <w:left w:val="none" w:sz="0" w:space="0" w:color="auto"/>
                            <w:bottom w:val="none" w:sz="0" w:space="0" w:color="auto"/>
                            <w:right w:val="none" w:sz="0" w:space="0" w:color="auto"/>
                          </w:divBdr>
                          <w:divsChild>
                            <w:div w:id="2025013846">
                              <w:marLeft w:val="0"/>
                              <w:marRight w:val="0"/>
                              <w:marTop w:val="0"/>
                              <w:marBottom w:val="0"/>
                              <w:divBdr>
                                <w:top w:val="none" w:sz="0" w:space="0" w:color="auto"/>
                                <w:left w:val="none" w:sz="0" w:space="0" w:color="auto"/>
                                <w:bottom w:val="none" w:sz="0" w:space="0" w:color="auto"/>
                                <w:right w:val="none" w:sz="0" w:space="0" w:color="auto"/>
                              </w:divBdr>
                            </w:div>
                            <w:div w:id="1740397892">
                              <w:marLeft w:val="0"/>
                              <w:marRight w:val="0"/>
                              <w:marTop w:val="0"/>
                              <w:marBottom w:val="0"/>
                              <w:divBdr>
                                <w:top w:val="none" w:sz="0" w:space="0" w:color="auto"/>
                                <w:left w:val="none" w:sz="0" w:space="0" w:color="auto"/>
                                <w:bottom w:val="none" w:sz="0" w:space="0" w:color="auto"/>
                                <w:right w:val="none" w:sz="0" w:space="0" w:color="auto"/>
                              </w:divBdr>
                              <w:divsChild>
                                <w:div w:id="1883520939">
                                  <w:marLeft w:val="0"/>
                                  <w:marRight w:val="0"/>
                                  <w:marTop w:val="0"/>
                                  <w:marBottom w:val="0"/>
                                  <w:divBdr>
                                    <w:top w:val="none" w:sz="0" w:space="0" w:color="auto"/>
                                    <w:left w:val="none" w:sz="0" w:space="0" w:color="auto"/>
                                    <w:bottom w:val="none" w:sz="0" w:space="0" w:color="auto"/>
                                    <w:right w:val="none" w:sz="0" w:space="0" w:color="auto"/>
                                  </w:divBdr>
                                </w:div>
                                <w:div w:id="491872089">
                                  <w:marLeft w:val="0"/>
                                  <w:marRight w:val="0"/>
                                  <w:marTop w:val="0"/>
                                  <w:marBottom w:val="0"/>
                                  <w:divBdr>
                                    <w:top w:val="none" w:sz="0" w:space="0" w:color="auto"/>
                                    <w:left w:val="none" w:sz="0" w:space="0" w:color="auto"/>
                                    <w:bottom w:val="none" w:sz="0" w:space="0" w:color="auto"/>
                                    <w:right w:val="none" w:sz="0" w:space="0" w:color="auto"/>
                                  </w:divBdr>
                                </w:div>
                                <w:div w:id="147331319">
                                  <w:marLeft w:val="0"/>
                                  <w:marRight w:val="0"/>
                                  <w:marTop w:val="0"/>
                                  <w:marBottom w:val="0"/>
                                  <w:divBdr>
                                    <w:top w:val="none" w:sz="0" w:space="0" w:color="auto"/>
                                    <w:left w:val="none" w:sz="0" w:space="0" w:color="auto"/>
                                    <w:bottom w:val="none" w:sz="0" w:space="0" w:color="auto"/>
                                    <w:right w:val="none" w:sz="0" w:space="0" w:color="auto"/>
                                  </w:divBdr>
                                </w:div>
                                <w:div w:id="1390885600">
                                  <w:marLeft w:val="0"/>
                                  <w:marRight w:val="0"/>
                                  <w:marTop w:val="0"/>
                                  <w:marBottom w:val="0"/>
                                  <w:divBdr>
                                    <w:top w:val="none" w:sz="0" w:space="0" w:color="auto"/>
                                    <w:left w:val="none" w:sz="0" w:space="0" w:color="auto"/>
                                    <w:bottom w:val="none" w:sz="0" w:space="0" w:color="auto"/>
                                    <w:right w:val="none" w:sz="0" w:space="0" w:color="auto"/>
                                  </w:divBdr>
                                </w:div>
                                <w:div w:id="732585836">
                                  <w:marLeft w:val="0"/>
                                  <w:marRight w:val="0"/>
                                  <w:marTop w:val="0"/>
                                  <w:marBottom w:val="0"/>
                                  <w:divBdr>
                                    <w:top w:val="none" w:sz="0" w:space="0" w:color="auto"/>
                                    <w:left w:val="none" w:sz="0" w:space="0" w:color="auto"/>
                                    <w:bottom w:val="none" w:sz="0" w:space="0" w:color="auto"/>
                                    <w:right w:val="none" w:sz="0" w:space="0" w:color="auto"/>
                                  </w:divBdr>
                                </w:div>
                                <w:div w:id="1204054925">
                                  <w:marLeft w:val="0"/>
                                  <w:marRight w:val="0"/>
                                  <w:marTop w:val="0"/>
                                  <w:marBottom w:val="0"/>
                                  <w:divBdr>
                                    <w:top w:val="none" w:sz="0" w:space="0" w:color="auto"/>
                                    <w:left w:val="none" w:sz="0" w:space="0" w:color="auto"/>
                                    <w:bottom w:val="none" w:sz="0" w:space="0" w:color="auto"/>
                                    <w:right w:val="none" w:sz="0" w:space="0" w:color="auto"/>
                                  </w:divBdr>
                                </w:div>
                                <w:div w:id="9216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7952">
                          <w:marLeft w:val="0"/>
                          <w:marRight w:val="0"/>
                          <w:marTop w:val="0"/>
                          <w:marBottom w:val="0"/>
                          <w:divBdr>
                            <w:top w:val="none" w:sz="0" w:space="0" w:color="auto"/>
                            <w:left w:val="none" w:sz="0" w:space="0" w:color="auto"/>
                            <w:bottom w:val="none" w:sz="0" w:space="0" w:color="auto"/>
                            <w:right w:val="none" w:sz="0" w:space="0" w:color="auto"/>
                          </w:divBdr>
                          <w:divsChild>
                            <w:div w:id="562984425">
                              <w:marLeft w:val="0"/>
                              <w:marRight w:val="0"/>
                              <w:marTop w:val="0"/>
                              <w:marBottom w:val="0"/>
                              <w:divBdr>
                                <w:top w:val="none" w:sz="0" w:space="0" w:color="auto"/>
                                <w:left w:val="none" w:sz="0" w:space="0" w:color="auto"/>
                                <w:bottom w:val="none" w:sz="0" w:space="0" w:color="auto"/>
                                <w:right w:val="none" w:sz="0" w:space="0" w:color="auto"/>
                              </w:divBdr>
                            </w:div>
                            <w:div w:id="1882936434">
                              <w:marLeft w:val="0"/>
                              <w:marRight w:val="0"/>
                              <w:marTop w:val="0"/>
                              <w:marBottom w:val="0"/>
                              <w:divBdr>
                                <w:top w:val="none" w:sz="0" w:space="0" w:color="auto"/>
                                <w:left w:val="none" w:sz="0" w:space="0" w:color="auto"/>
                                <w:bottom w:val="none" w:sz="0" w:space="0" w:color="auto"/>
                                <w:right w:val="none" w:sz="0" w:space="0" w:color="auto"/>
                              </w:divBdr>
                              <w:divsChild>
                                <w:div w:id="404571798">
                                  <w:marLeft w:val="0"/>
                                  <w:marRight w:val="0"/>
                                  <w:marTop w:val="0"/>
                                  <w:marBottom w:val="0"/>
                                  <w:divBdr>
                                    <w:top w:val="none" w:sz="0" w:space="0" w:color="auto"/>
                                    <w:left w:val="none" w:sz="0" w:space="0" w:color="auto"/>
                                    <w:bottom w:val="none" w:sz="0" w:space="0" w:color="auto"/>
                                    <w:right w:val="none" w:sz="0" w:space="0" w:color="auto"/>
                                  </w:divBdr>
                                </w:div>
                                <w:div w:id="259266163">
                                  <w:marLeft w:val="0"/>
                                  <w:marRight w:val="0"/>
                                  <w:marTop w:val="0"/>
                                  <w:marBottom w:val="0"/>
                                  <w:divBdr>
                                    <w:top w:val="none" w:sz="0" w:space="0" w:color="auto"/>
                                    <w:left w:val="none" w:sz="0" w:space="0" w:color="auto"/>
                                    <w:bottom w:val="none" w:sz="0" w:space="0" w:color="auto"/>
                                    <w:right w:val="none" w:sz="0" w:space="0" w:color="auto"/>
                                  </w:divBdr>
                                </w:div>
                                <w:div w:id="13953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6762">
                          <w:marLeft w:val="0"/>
                          <w:marRight w:val="0"/>
                          <w:marTop w:val="0"/>
                          <w:marBottom w:val="0"/>
                          <w:divBdr>
                            <w:top w:val="none" w:sz="0" w:space="0" w:color="auto"/>
                            <w:left w:val="none" w:sz="0" w:space="0" w:color="auto"/>
                            <w:bottom w:val="none" w:sz="0" w:space="0" w:color="auto"/>
                            <w:right w:val="none" w:sz="0" w:space="0" w:color="auto"/>
                          </w:divBdr>
                          <w:divsChild>
                            <w:div w:id="1582790296">
                              <w:marLeft w:val="0"/>
                              <w:marRight w:val="0"/>
                              <w:marTop w:val="0"/>
                              <w:marBottom w:val="0"/>
                              <w:divBdr>
                                <w:top w:val="none" w:sz="0" w:space="0" w:color="auto"/>
                                <w:left w:val="none" w:sz="0" w:space="0" w:color="auto"/>
                                <w:bottom w:val="none" w:sz="0" w:space="0" w:color="auto"/>
                                <w:right w:val="none" w:sz="0" w:space="0" w:color="auto"/>
                              </w:divBdr>
                            </w:div>
                            <w:div w:id="1986422426">
                              <w:marLeft w:val="0"/>
                              <w:marRight w:val="0"/>
                              <w:marTop w:val="0"/>
                              <w:marBottom w:val="0"/>
                              <w:divBdr>
                                <w:top w:val="none" w:sz="0" w:space="0" w:color="auto"/>
                                <w:left w:val="none" w:sz="0" w:space="0" w:color="auto"/>
                                <w:bottom w:val="none" w:sz="0" w:space="0" w:color="auto"/>
                                <w:right w:val="none" w:sz="0" w:space="0" w:color="auto"/>
                              </w:divBdr>
                              <w:divsChild>
                                <w:div w:id="1137532334">
                                  <w:marLeft w:val="0"/>
                                  <w:marRight w:val="0"/>
                                  <w:marTop w:val="0"/>
                                  <w:marBottom w:val="0"/>
                                  <w:divBdr>
                                    <w:top w:val="none" w:sz="0" w:space="0" w:color="auto"/>
                                    <w:left w:val="none" w:sz="0" w:space="0" w:color="auto"/>
                                    <w:bottom w:val="none" w:sz="0" w:space="0" w:color="auto"/>
                                    <w:right w:val="none" w:sz="0" w:space="0" w:color="auto"/>
                                  </w:divBdr>
                                </w:div>
                                <w:div w:id="2008437784">
                                  <w:marLeft w:val="0"/>
                                  <w:marRight w:val="0"/>
                                  <w:marTop w:val="0"/>
                                  <w:marBottom w:val="0"/>
                                  <w:divBdr>
                                    <w:top w:val="none" w:sz="0" w:space="0" w:color="auto"/>
                                    <w:left w:val="none" w:sz="0" w:space="0" w:color="auto"/>
                                    <w:bottom w:val="none" w:sz="0" w:space="0" w:color="auto"/>
                                    <w:right w:val="none" w:sz="0" w:space="0" w:color="auto"/>
                                  </w:divBdr>
                                </w:div>
                                <w:div w:id="763309095">
                                  <w:marLeft w:val="0"/>
                                  <w:marRight w:val="0"/>
                                  <w:marTop w:val="0"/>
                                  <w:marBottom w:val="0"/>
                                  <w:divBdr>
                                    <w:top w:val="none" w:sz="0" w:space="0" w:color="auto"/>
                                    <w:left w:val="none" w:sz="0" w:space="0" w:color="auto"/>
                                    <w:bottom w:val="none" w:sz="0" w:space="0" w:color="auto"/>
                                    <w:right w:val="none" w:sz="0" w:space="0" w:color="auto"/>
                                  </w:divBdr>
                                </w:div>
                                <w:div w:id="1590847612">
                                  <w:marLeft w:val="0"/>
                                  <w:marRight w:val="0"/>
                                  <w:marTop w:val="0"/>
                                  <w:marBottom w:val="0"/>
                                  <w:divBdr>
                                    <w:top w:val="none" w:sz="0" w:space="0" w:color="auto"/>
                                    <w:left w:val="none" w:sz="0" w:space="0" w:color="auto"/>
                                    <w:bottom w:val="none" w:sz="0" w:space="0" w:color="auto"/>
                                    <w:right w:val="none" w:sz="0" w:space="0" w:color="auto"/>
                                  </w:divBdr>
                                </w:div>
                                <w:div w:id="330835572">
                                  <w:marLeft w:val="0"/>
                                  <w:marRight w:val="0"/>
                                  <w:marTop w:val="0"/>
                                  <w:marBottom w:val="0"/>
                                  <w:divBdr>
                                    <w:top w:val="none" w:sz="0" w:space="0" w:color="auto"/>
                                    <w:left w:val="none" w:sz="0" w:space="0" w:color="auto"/>
                                    <w:bottom w:val="none" w:sz="0" w:space="0" w:color="auto"/>
                                    <w:right w:val="none" w:sz="0" w:space="0" w:color="auto"/>
                                  </w:divBdr>
                                </w:div>
                                <w:div w:id="978341010">
                                  <w:marLeft w:val="0"/>
                                  <w:marRight w:val="0"/>
                                  <w:marTop w:val="0"/>
                                  <w:marBottom w:val="0"/>
                                  <w:divBdr>
                                    <w:top w:val="none" w:sz="0" w:space="0" w:color="auto"/>
                                    <w:left w:val="none" w:sz="0" w:space="0" w:color="auto"/>
                                    <w:bottom w:val="none" w:sz="0" w:space="0" w:color="auto"/>
                                    <w:right w:val="none" w:sz="0" w:space="0" w:color="auto"/>
                                  </w:divBdr>
                                </w:div>
                                <w:div w:id="461003732">
                                  <w:marLeft w:val="0"/>
                                  <w:marRight w:val="0"/>
                                  <w:marTop w:val="0"/>
                                  <w:marBottom w:val="0"/>
                                  <w:divBdr>
                                    <w:top w:val="none" w:sz="0" w:space="0" w:color="auto"/>
                                    <w:left w:val="none" w:sz="0" w:space="0" w:color="auto"/>
                                    <w:bottom w:val="none" w:sz="0" w:space="0" w:color="auto"/>
                                    <w:right w:val="none" w:sz="0" w:space="0" w:color="auto"/>
                                  </w:divBdr>
                                </w:div>
                                <w:div w:id="1901817216">
                                  <w:marLeft w:val="0"/>
                                  <w:marRight w:val="0"/>
                                  <w:marTop w:val="0"/>
                                  <w:marBottom w:val="0"/>
                                  <w:divBdr>
                                    <w:top w:val="none" w:sz="0" w:space="0" w:color="auto"/>
                                    <w:left w:val="none" w:sz="0" w:space="0" w:color="auto"/>
                                    <w:bottom w:val="none" w:sz="0" w:space="0" w:color="auto"/>
                                    <w:right w:val="none" w:sz="0" w:space="0" w:color="auto"/>
                                  </w:divBdr>
                                </w:div>
                                <w:div w:id="1738547374">
                                  <w:marLeft w:val="0"/>
                                  <w:marRight w:val="0"/>
                                  <w:marTop w:val="0"/>
                                  <w:marBottom w:val="0"/>
                                  <w:divBdr>
                                    <w:top w:val="none" w:sz="0" w:space="0" w:color="auto"/>
                                    <w:left w:val="none" w:sz="0" w:space="0" w:color="auto"/>
                                    <w:bottom w:val="none" w:sz="0" w:space="0" w:color="auto"/>
                                    <w:right w:val="none" w:sz="0" w:space="0" w:color="auto"/>
                                  </w:divBdr>
                                </w:div>
                                <w:div w:id="1366324652">
                                  <w:marLeft w:val="0"/>
                                  <w:marRight w:val="0"/>
                                  <w:marTop w:val="0"/>
                                  <w:marBottom w:val="0"/>
                                  <w:divBdr>
                                    <w:top w:val="none" w:sz="0" w:space="0" w:color="auto"/>
                                    <w:left w:val="none" w:sz="0" w:space="0" w:color="auto"/>
                                    <w:bottom w:val="none" w:sz="0" w:space="0" w:color="auto"/>
                                    <w:right w:val="none" w:sz="0" w:space="0" w:color="auto"/>
                                  </w:divBdr>
                                </w:div>
                                <w:div w:id="47531313">
                                  <w:marLeft w:val="0"/>
                                  <w:marRight w:val="0"/>
                                  <w:marTop w:val="0"/>
                                  <w:marBottom w:val="0"/>
                                  <w:divBdr>
                                    <w:top w:val="none" w:sz="0" w:space="0" w:color="auto"/>
                                    <w:left w:val="none" w:sz="0" w:space="0" w:color="auto"/>
                                    <w:bottom w:val="none" w:sz="0" w:space="0" w:color="auto"/>
                                    <w:right w:val="none" w:sz="0" w:space="0" w:color="auto"/>
                                  </w:divBdr>
                                </w:div>
                                <w:div w:id="2047556590">
                                  <w:marLeft w:val="0"/>
                                  <w:marRight w:val="0"/>
                                  <w:marTop w:val="0"/>
                                  <w:marBottom w:val="0"/>
                                  <w:divBdr>
                                    <w:top w:val="none" w:sz="0" w:space="0" w:color="auto"/>
                                    <w:left w:val="none" w:sz="0" w:space="0" w:color="auto"/>
                                    <w:bottom w:val="none" w:sz="0" w:space="0" w:color="auto"/>
                                    <w:right w:val="none" w:sz="0" w:space="0" w:color="auto"/>
                                  </w:divBdr>
                                </w:div>
                                <w:div w:id="1178692110">
                                  <w:marLeft w:val="0"/>
                                  <w:marRight w:val="0"/>
                                  <w:marTop w:val="0"/>
                                  <w:marBottom w:val="0"/>
                                  <w:divBdr>
                                    <w:top w:val="none" w:sz="0" w:space="0" w:color="auto"/>
                                    <w:left w:val="none" w:sz="0" w:space="0" w:color="auto"/>
                                    <w:bottom w:val="none" w:sz="0" w:space="0" w:color="auto"/>
                                    <w:right w:val="none" w:sz="0" w:space="0" w:color="auto"/>
                                  </w:divBdr>
                                </w:div>
                                <w:div w:id="940337900">
                                  <w:marLeft w:val="0"/>
                                  <w:marRight w:val="0"/>
                                  <w:marTop w:val="0"/>
                                  <w:marBottom w:val="0"/>
                                  <w:divBdr>
                                    <w:top w:val="none" w:sz="0" w:space="0" w:color="auto"/>
                                    <w:left w:val="none" w:sz="0" w:space="0" w:color="auto"/>
                                    <w:bottom w:val="none" w:sz="0" w:space="0" w:color="auto"/>
                                    <w:right w:val="none" w:sz="0" w:space="0" w:color="auto"/>
                                  </w:divBdr>
                                </w:div>
                                <w:div w:id="19914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3944">
                          <w:marLeft w:val="0"/>
                          <w:marRight w:val="0"/>
                          <w:marTop w:val="0"/>
                          <w:marBottom w:val="0"/>
                          <w:divBdr>
                            <w:top w:val="none" w:sz="0" w:space="0" w:color="auto"/>
                            <w:left w:val="none" w:sz="0" w:space="0" w:color="auto"/>
                            <w:bottom w:val="none" w:sz="0" w:space="0" w:color="auto"/>
                            <w:right w:val="none" w:sz="0" w:space="0" w:color="auto"/>
                          </w:divBdr>
                          <w:divsChild>
                            <w:div w:id="780608047">
                              <w:marLeft w:val="0"/>
                              <w:marRight w:val="0"/>
                              <w:marTop w:val="0"/>
                              <w:marBottom w:val="0"/>
                              <w:divBdr>
                                <w:top w:val="none" w:sz="0" w:space="0" w:color="auto"/>
                                <w:left w:val="none" w:sz="0" w:space="0" w:color="auto"/>
                                <w:bottom w:val="none" w:sz="0" w:space="0" w:color="auto"/>
                                <w:right w:val="none" w:sz="0" w:space="0" w:color="auto"/>
                              </w:divBdr>
                            </w:div>
                            <w:div w:id="674693311">
                              <w:marLeft w:val="0"/>
                              <w:marRight w:val="0"/>
                              <w:marTop w:val="0"/>
                              <w:marBottom w:val="0"/>
                              <w:divBdr>
                                <w:top w:val="none" w:sz="0" w:space="0" w:color="auto"/>
                                <w:left w:val="none" w:sz="0" w:space="0" w:color="auto"/>
                                <w:bottom w:val="none" w:sz="0" w:space="0" w:color="auto"/>
                                <w:right w:val="none" w:sz="0" w:space="0" w:color="auto"/>
                              </w:divBdr>
                              <w:divsChild>
                                <w:div w:id="138613230">
                                  <w:marLeft w:val="0"/>
                                  <w:marRight w:val="0"/>
                                  <w:marTop w:val="0"/>
                                  <w:marBottom w:val="0"/>
                                  <w:divBdr>
                                    <w:top w:val="none" w:sz="0" w:space="0" w:color="auto"/>
                                    <w:left w:val="none" w:sz="0" w:space="0" w:color="auto"/>
                                    <w:bottom w:val="none" w:sz="0" w:space="0" w:color="auto"/>
                                    <w:right w:val="none" w:sz="0" w:space="0" w:color="auto"/>
                                  </w:divBdr>
                                </w:div>
                                <w:div w:id="1702591645">
                                  <w:marLeft w:val="0"/>
                                  <w:marRight w:val="0"/>
                                  <w:marTop w:val="0"/>
                                  <w:marBottom w:val="0"/>
                                  <w:divBdr>
                                    <w:top w:val="none" w:sz="0" w:space="0" w:color="auto"/>
                                    <w:left w:val="none" w:sz="0" w:space="0" w:color="auto"/>
                                    <w:bottom w:val="none" w:sz="0" w:space="0" w:color="auto"/>
                                    <w:right w:val="none" w:sz="0" w:space="0" w:color="auto"/>
                                  </w:divBdr>
                                </w:div>
                                <w:div w:id="1300380645">
                                  <w:marLeft w:val="0"/>
                                  <w:marRight w:val="0"/>
                                  <w:marTop w:val="0"/>
                                  <w:marBottom w:val="0"/>
                                  <w:divBdr>
                                    <w:top w:val="none" w:sz="0" w:space="0" w:color="auto"/>
                                    <w:left w:val="none" w:sz="0" w:space="0" w:color="auto"/>
                                    <w:bottom w:val="none" w:sz="0" w:space="0" w:color="auto"/>
                                    <w:right w:val="none" w:sz="0" w:space="0" w:color="auto"/>
                                  </w:divBdr>
                                </w:div>
                                <w:div w:id="13373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8831">
                          <w:marLeft w:val="0"/>
                          <w:marRight w:val="0"/>
                          <w:marTop w:val="0"/>
                          <w:marBottom w:val="0"/>
                          <w:divBdr>
                            <w:top w:val="none" w:sz="0" w:space="0" w:color="auto"/>
                            <w:left w:val="none" w:sz="0" w:space="0" w:color="auto"/>
                            <w:bottom w:val="none" w:sz="0" w:space="0" w:color="auto"/>
                            <w:right w:val="none" w:sz="0" w:space="0" w:color="auto"/>
                          </w:divBdr>
                          <w:divsChild>
                            <w:div w:id="1123618269">
                              <w:marLeft w:val="0"/>
                              <w:marRight w:val="0"/>
                              <w:marTop w:val="0"/>
                              <w:marBottom w:val="0"/>
                              <w:divBdr>
                                <w:top w:val="none" w:sz="0" w:space="0" w:color="auto"/>
                                <w:left w:val="none" w:sz="0" w:space="0" w:color="auto"/>
                                <w:bottom w:val="none" w:sz="0" w:space="0" w:color="auto"/>
                                <w:right w:val="none" w:sz="0" w:space="0" w:color="auto"/>
                              </w:divBdr>
                            </w:div>
                            <w:div w:id="2100251794">
                              <w:marLeft w:val="0"/>
                              <w:marRight w:val="0"/>
                              <w:marTop w:val="0"/>
                              <w:marBottom w:val="0"/>
                              <w:divBdr>
                                <w:top w:val="none" w:sz="0" w:space="0" w:color="auto"/>
                                <w:left w:val="none" w:sz="0" w:space="0" w:color="auto"/>
                                <w:bottom w:val="none" w:sz="0" w:space="0" w:color="auto"/>
                                <w:right w:val="none" w:sz="0" w:space="0" w:color="auto"/>
                              </w:divBdr>
                              <w:divsChild>
                                <w:div w:id="1900167647">
                                  <w:marLeft w:val="0"/>
                                  <w:marRight w:val="0"/>
                                  <w:marTop w:val="0"/>
                                  <w:marBottom w:val="0"/>
                                  <w:divBdr>
                                    <w:top w:val="none" w:sz="0" w:space="0" w:color="auto"/>
                                    <w:left w:val="none" w:sz="0" w:space="0" w:color="auto"/>
                                    <w:bottom w:val="none" w:sz="0" w:space="0" w:color="auto"/>
                                    <w:right w:val="none" w:sz="0" w:space="0" w:color="auto"/>
                                  </w:divBdr>
                                </w:div>
                                <w:div w:id="710573279">
                                  <w:marLeft w:val="0"/>
                                  <w:marRight w:val="0"/>
                                  <w:marTop w:val="0"/>
                                  <w:marBottom w:val="0"/>
                                  <w:divBdr>
                                    <w:top w:val="none" w:sz="0" w:space="0" w:color="auto"/>
                                    <w:left w:val="none" w:sz="0" w:space="0" w:color="auto"/>
                                    <w:bottom w:val="none" w:sz="0" w:space="0" w:color="auto"/>
                                    <w:right w:val="none" w:sz="0" w:space="0" w:color="auto"/>
                                  </w:divBdr>
                                </w:div>
                                <w:div w:id="673260104">
                                  <w:marLeft w:val="0"/>
                                  <w:marRight w:val="0"/>
                                  <w:marTop w:val="0"/>
                                  <w:marBottom w:val="0"/>
                                  <w:divBdr>
                                    <w:top w:val="none" w:sz="0" w:space="0" w:color="auto"/>
                                    <w:left w:val="none" w:sz="0" w:space="0" w:color="auto"/>
                                    <w:bottom w:val="none" w:sz="0" w:space="0" w:color="auto"/>
                                    <w:right w:val="none" w:sz="0" w:space="0" w:color="auto"/>
                                  </w:divBdr>
                                </w:div>
                                <w:div w:id="976646967">
                                  <w:marLeft w:val="0"/>
                                  <w:marRight w:val="0"/>
                                  <w:marTop w:val="0"/>
                                  <w:marBottom w:val="0"/>
                                  <w:divBdr>
                                    <w:top w:val="none" w:sz="0" w:space="0" w:color="auto"/>
                                    <w:left w:val="none" w:sz="0" w:space="0" w:color="auto"/>
                                    <w:bottom w:val="none" w:sz="0" w:space="0" w:color="auto"/>
                                    <w:right w:val="none" w:sz="0" w:space="0" w:color="auto"/>
                                  </w:divBdr>
                                </w:div>
                                <w:div w:id="660736920">
                                  <w:marLeft w:val="0"/>
                                  <w:marRight w:val="0"/>
                                  <w:marTop w:val="0"/>
                                  <w:marBottom w:val="0"/>
                                  <w:divBdr>
                                    <w:top w:val="none" w:sz="0" w:space="0" w:color="auto"/>
                                    <w:left w:val="none" w:sz="0" w:space="0" w:color="auto"/>
                                    <w:bottom w:val="none" w:sz="0" w:space="0" w:color="auto"/>
                                    <w:right w:val="none" w:sz="0" w:space="0" w:color="auto"/>
                                  </w:divBdr>
                                </w:div>
                                <w:div w:id="1102607802">
                                  <w:marLeft w:val="0"/>
                                  <w:marRight w:val="0"/>
                                  <w:marTop w:val="0"/>
                                  <w:marBottom w:val="0"/>
                                  <w:divBdr>
                                    <w:top w:val="none" w:sz="0" w:space="0" w:color="auto"/>
                                    <w:left w:val="none" w:sz="0" w:space="0" w:color="auto"/>
                                    <w:bottom w:val="none" w:sz="0" w:space="0" w:color="auto"/>
                                    <w:right w:val="none" w:sz="0" w:space="0" w:color="auto"/>
                                  </w:divBdr>
                                </w:div>
                                <w:div w:id="39134711">
                                  <w:marLeft w:val="0"/>
                                  <w:marRight w:val="0"/>
                                  <w:marTop w:val="0"/>
                                  <w:marBottom w:val="0"/>
                                  <w:divBdr>
                                    <w:top w:val="none" w:sz="0" w:space="0" w:color="auto"/>
                                    <w:left w:val="none" w:sz="0" w:space="0" w:color="auto"/>
                                    <w:bottom w:val="none" w:sz="0" w:space="0" w:color="auto"/>
                                    <w:right w:val="none" w:sz="0" w:space="0" w:color="auto"/>
                                  </w:divBdr>
                                </w:div>
                                <w:div w:id="153110959">
                                  <w:marLeft w:val="0"/>
                                  <w:marRight w:val="0"/>
                                  <w:marTop w:val="0"/>
                                  <w:marBottom w:val="0"/>
                                  <w:divBdr>
                                    <w:top w:val="none" w:sz="0" w:space="0" w:color="auto"/>
                                    <w:left w:val="none" w:sz="0" w:space="0" w:color="auto"/>
                                    <w:bottom w:val="none" w:sz="0" w:space="0" w:color="auto"/>
                                    <w:right w:val="none" w:sz="0" w:space="0" w:color="auto"/>
                                  </w:divBdr>
                                </w:div>
                                <w:div w:id="1872764405">
                                  <w:marLeft w:val="0"/>
                                  <w:marRight w:val="0"/>
                                  <w:marTop w:val="0"/>
                                  <w:marBottom w:val="0"/>
                                  <w:divBdr>
                                    <w:top w:val="none" w:sz="0" w:space="0" w:color="auto"/>
                                    <w:left w:val="none" w:sz="0" w:space="0" w:color="auto"/>
                                    <w:bottom w:val="none" w:sz="0" w:space="0" w:color="auto"/>
                                    <w:right w:val="none" w:sz="0" w:space="0" w:color="auto"/>
                                  </w:divBdr>
                                </w:div>
                                <w:div w:id="1133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3245">
                          <w:marLeft w:val="0"/>
                          <w:marRight w:val="0"/>
                          <w:marTop w:val="0"/>
                          <w:marBottom w:val="0"/>
                          <w:divBdr>
                            <w:top w:val="none" w:sz="0" w:space="0" w:color="auto"/>
                            <w:left w:val="none" w:sz="0" w:space="0" w:color="auto"/>
                            <w:bottom w:val="none" w:sz="0" w:space="0" w:color="auto"/>
                            <w:right w:val="none" w:sz="0" w:space="0" w:color="auto"/>
                          </w:divBdr>
                        </w:div>
                        <w:div w:id="2050648211">
                          <w:marLeft w:val="0"/>
                          <w:marRight w:val="0"/>
                          <w:marTop w:val="0"/>
                          <w:marBottom w:val="0"/>
                          <w:divBdr>
                            <w:top w:val="none" w:sz="0" w:space="0" w:color="auto"/>
                            <w:left w:val="none" w:sz="0" w:space="0" w:color="auto"/>
                            <w:bottom w:val="none" w:sz="0" w:space="0" w:color="auto"/>
                            <w:right w:val="none" w:sz="0" w:space="0" w:color="auto"/>
                          </w:divBdr>
                        </w:div>
                        <w:div w:id="17495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2345">
              <w:marLeft w:val="0"/>
              <w:marRight w:val="0"/>
              <w:marTop w:val="0"/>
              <w:marBottom w:val="0"/>
              <w:divBdr>
                <w:top w:val="none" w:sz="0" w:space="0" w:color="auto"/>
                <w:left w:val="none" w:sz="0" w:space="0" w:color="auto"/>
                <w:bottom w:val="none" w:sz="0" w:space="0" w:color="auto"/>
                <w:right w:val="none" w:sz="0" w:space="0" w:color="auto"/>
              </w:divBdr>
              <w:divsChild>
                <w:div w:id="1049110482">
                  <w:marLeft w:val="0"/>
                  <w:marRight w:val="0"/>
                  <w:marTop w:val="0"/>
                  <w:marBottom w:val="0"/>
                  <w:divBdr>
                    <w:top w:val="none" w:sz="0" w:space="0" w:color="auto"/>
                    <w:left w:val="none" w:sz="0" w:space="0" w:color="auto"/>
                    <w:bottom w:val="none" w:sz="0" w:space="0" w:color="auto"/>
                    <w:right w:val="none" w:sz="0" w:space="0" w:color="auto"/>
                  </w:divBdr>
                </w:div>
              </w:divsChild>
            </w:div>
            <w:div w:id="860818308">
              <w:marLeft w:val="0"/>
              <w:marRight w:val="0"/>
              <w:marTop w:val="0"/>
              <w:marBottom w:val="0"/>
              <w:divBdr>
                <w:top w:val="none" w:sz="0" w:space="0" w:color="auto"/>
                <w:left w:val="none" w:sz="0" w:space="0" w:color="auto"/>
                <w:bottom w:val="none" w:sz="0" w:space="0" w:color="auto"/>
                <w:right w:val="none" w:sz="0" w:space="0" w:color="auto"/>
              </w:divBdr>
              <w:divsChild>
                <w:div w:id="1819303273">
                  <w:marLeft w:val="0"/>
                  <w:marRight w:val="0"/>
                  <w:marTop w:val="0"/>
                  <w:marBottom w:val="0"/>
                  <w:divBdr>
                    <w:top w:val="none" w:sz="0" w:space="0" w:color="auto"/>
                    <w:left w:val="none" w:sz="0" w:space="0" w:color="auto"/>
                    <w:bottom w:val="none" w:sz="0" w:space="0" w:color="auto"/>
                    <w:right w:val="none" w:sz="0" w:space="0" w:color="auto"/>
                  </w:divBdr>
                  <w:divsChild>
                    <w:div w:id="1011101555">
                      <w:marLeft w:val="0"/>
                      <w:marRight w:val="0"/>
                      <w:marTop w:val="0"/>
                      <w:marBottom w:val="0"/>
                      <w:divBdr>
                        <w:top w:val="none" w:sz="0" w:space="0" w:color="auto"/>
                        <w:left w:val="none" w:sz="0" w:space="0" w:color="auto"/>
                        <w:bottom w:val="none" w:sz="0" w:space="0" w:color="auto"/>
                        <w:right w:val="none" w:sz="0" w:space="0" w:color="auto"/>
                      </w:divBdr>
                      <w:divsChild>
                        <w:div w:id="515970034">
                          <w:marLeft w:val="0"/>
                          <w:marRight w:val="0"/>
                          <w:marTop w:val="0"/>
                          <w:marBottom w:val="0"/>
                          <w:divBdr>
                            <w:top w:val="none" w:sz="0" w:space="0" w:color="auto"/>
                            <w:left w:val="none" w:sz="0" w:space="0" w:color="auto"/>
                            <w:bottom w:val="none" w:sz="0" w:space="0" w:color="auto"/>
                            <w:right w:val="none" w:sz="0" w:space="0" w:color="auto"/>
                          </w:divBdr>
                          <w:divsChild>
                            <w:div w:id="1693720087">
                              <w:marLeft w:val="0"/>
                              <w:marRight w:val="0"/>
                              <w:marTop w:val="0"/>
                              <w:marBottom w:val="0"/>
                              <w:divBdr>
                                <w:top w:val="none" w:sz="0" w:space="0" w:color="auto"/>
                                <w:left w:val="none" w:sz="0" w:space="0" w:color="auto"/>
                                <w:bottom w:val="none" w:sz="0" w:space="0" w:color="auto"/>
                                <w:right w:val="none" w:sz="0" w:space="0" w:color="auto"/>
                              </w:divBdr>
                              <w:divsChild>
                                <w:div w:id="290718105">
                                  <w:marLeft w:val="0"/>
                                  <w:marRight w:val="0"/>
                                  <w:marTop w:val="0"/>
                                  <w:marBottom w:val="0"/>
                                  <w:divBdr>
                                    <w:top w:val="none" w:sz="0" w:space="0" w:color="auto"/>
                                    <w:left w:val="none" w:sz="0" w:space="0" w:color="auto"/>
                                    <w:bottom w:val="none" w:sz="0" w:space="0" w:color="auto"/>
                                    <w:right w:val="none" w:sz="0" w:space="0" w:color="auto"/>
                                  </w:divBdr>
                                  <w:divsChild>
                                    <w:div w:id="14355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9910">
                              <w:marLeft w:val="0"/>
                              <w:marRight w:val="0"/>
                              <w:marTop w:val="0"/>
                              <w:marBottom w:val="0"/>
                              <w:divBdr>
                                <w:top w:val="none" w:sz="0" w:space="0" w:color="auto"/>
                                <w:left w:val="none" w:sz="0" w:space="0" w:color="auto"/>
                                <w:bottom w:val="none" w:sz="0" w:space="0" w:color="auto"/>
                                <w:right w:val="none" w:sz="0" w:space="0" w:color="auto"/>
                              </w:divBdr>
                              <w:divsChild>
                                <w:div w:id="1585189720">
                                  <w:marLeft w:val="0"/>
                                  <w:marRight w:val="0"/>
                                  <w:marTop w:val="0"/>
                                  <w:marBottom w:val="0"/>
                                  <w:divBdr>
                                    <w:top w:val="none" w:sz="0" w:space="0" w:color="auto"/>
                                    <w:left w:val="none" w:sz="0" w:space="0" w:color="auto"/>
                                    <w:bottom w:val="none" w:sz="0" w:space="0" w:color="auto"/>
                                    <w:right w:val="none" w:sz="0" w:space="0" w:color="auto"/>
                                  </w:divBdr>
                                  <w:divsChild>
                                    <w:div w:id="16584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5065">
                              <w:marLeft w:val="0"/>
                              <w:marRight w:val="0"/>
                              <w:marTop w:val="0"/>
                              <w:marBottom w:val="0"/>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209604751">
                                      <w:marLeft w:val="0"/>
                                      <w:marRight w:val="0"/>
                                      <w:marTop w:val="0"/>
                                      <w:marBottom w:val="0"/>
                                      <w:divBdr>
                                        <w:top w:val="none" w:sz="0" w:space="0" w:color="auto"/>
                                        <w:left w:val="none" w:sz="0" w:space="0" w:color="auto"/>
                                        <w:bottom w:val="none" w:sz="0" w:space="0" w:color="auto"/>
                                        <w:right w:val="none" w:sz="0" w:space="0" w:color="auto"/>
                                      </w:divBdr>
                                      <w:divsChild>
                                        <w:div w:id="1147279544">
                                          <w:marLeft w:val="0"/>
                                          <w:marRight w:val="0"/>
                                          <w:marTop w:val="0"/>
                                          <w:marBottom w:val="0"/>
                                          <w:divBdr>
                                            <w:top w:val="none" w:sz="0" w:space="0" w:color="auto"/>
                                            <w:left w:val="none" w:sz="0" w:space="0" w:color="auto"/>
                                            <w:bottom w:val="none" w:sz="0" w:space="0" w:color="auto"/>
                                            <w:right w:val="none" w:sz="0" w:space="0" w:color="auto"/>
                                          </w:divBdr>
                                          <w:divsChild>
                                            <w:div w:id="1575503959">
                                              <w:marLeft w:val="0"/>
                                              <w:marRight w:val="0"/>
                                              <w:marTop w:val="0"/>
                                              <w:marBottom w:val="0"/>
                                              <w:divBdr>
                                                <w:top w:val="none" w:sz="0" w:space="0" w:color="auto"/>
                                                <w:left w:val="none" w:sz="0" w:space="0" w:color="auto"/>
                                                <w:bottom w:val="none" w:sz="0" w:space="0" w:color="auto"/>
                                                <w:right w:val="none" w:sz="0" w:space="0" w:color="auto"/>
                                              </w:divBdr>
                                              <w:divsChild>
                                                <w:div w:id="1529175253">
                                                  <w:marLeft w:val="0"/>
                                                  <w:marRight w:val="0"/>
                                                  <w:marTop w:val="0"/>
                                                  <w:marBottom w:val="0"/>
                                                  <w:divBdr>
                                                    <w:top w:val="none" w:sz="0" w:space="0" w:color="auto"/>
                                                    <w:left w:val="none" w:sz="0" w:space="0" w:color="auto"/>
                                                    <w:bottom w:val="none" w:sz="0" w:space="0" w:color="auto"/>
                                                    <w:right w:val="none" w:sz="0" w:space="0" w:color="auto"/>
                                                  </w:divBdr>
                                                </w:div>
                                                <w:div w:id="17864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253865">
          <w:marLeft w:val="0"/>
          <w:marRight w:val="0"/>
          <w:marTop w:val="0"/>
          <w:marBottom w:val="0"/>
          <w:divBdr>
            <w:top w:val="none" w:sz="0" w:space="0" w:color="auto"/>
            <w:left w:val="none" w:sz="0" w:space="0" w:color="auto"/>
            <w:bottom w:val="none" w:sz="0" w:space="0" w:color="auto"/>
            <w:right w:val="none" w:sz="0" w:space="0" w:color="auto"/>
          </w:divBdr>
          <w:divsChild>
            <w:div w:id="1728265198">
              <w:marLeft w:val="0"/>
              <w:marRight w:val="0"/>
              <w:marTop w:val="0"/>
              <w:marBottom w:val="0"/>
              <w:divBdr>
                <w:top w:val="none" w:sz="0" w:space="0" w:color="auto"/>
                <w:left w:val="none" w:sz="0" w:space="0" w:color="auto"/>
                <w:bottom w:val="none" w:sz="0" w:space="0" w:color="auto"/>
                <w:right w:val="none" w:sz="0" w:space="0" w:color="auto"/>
              </w:divBdr>
              <w:divsChild>
                <w:div w:id="2011329463">
                  <w:marLeft w:val="0"/>
                  <w:marRight w:val="0"/>
                  <w:marTop w:val="0"/>
                  <w:marBottom w:val="0"/>
                  <w:divBdr>
                    <w:top w:val="none" w:sz="0" w:space="0" w:color="auto"/>
                    <w:left w:val="none" w:sz="0" w:space="0" w:color="auto"/>
                    <w:bottom w:val="none" w:sz="0" w:space="0" w:color="auto"/>
                    <w:right w:val="none" w:sz="0" w:space="0" w:color="auto"/>
                  </w:divBdr>
                  <w:divsChild>
                    <w:div w:id="69232176">
                      <w:marLeft w:val="0"/>
                      <w:marRight w:val="0"/>
                      <w:marTop w:val="0"/>
                      <w:marBottom w:val="0"/>
                      <w:divBdr>
                        <w:top w:val="none" w:sz="0" w:space="0" w:color="auto"/>
                        <w:left w:val="none" w:sz="0" w:space="0" w:color="auto"/>
                        <w:bottom w:val="none" w:sz="0" w:space="0" w:color="auto"/>
                        <w:right w:val="none" w:sz="0" w:space="0" w:color="auto"/>
                      </w:divBdr>
                      <w:divsChild>
                        <w:div w:id="2084254056">
                          <w:marLeft w:val="0"/>
                          <w:marRight w:val="0"/>
                          <w:marTop w:val="0"/>
                          <w:marBottom w:val="0"/>
                          <w:divBdr>
                            <w:top w:val="none" w:sz="0" w:space="0" w:color="auto"/>
                            <w:left w:val="none" w:sz="0" w:space="0" w:color="auto"/>
                            <w:bottom w:val="none" w:sz="0" w:space="0" w:color="auto"/>
                            <w:right w:val="none" w:sz="0" w:space="0" w:color="auto"/>
                          </w:divBdr>
                          <w:divsChild>
                            <w:div w:id="709450819">
                              <w:marLeft w:val="0"/>
                              <w:marRight w:val="0"/>
                              <w:marTop w:val="0"/>
                              <w:marBottom w:val="0"/>
                              <w:divBdr>
                                <w:top w:val="none" w:sz="0" w:space="0" w:color="auto"/>
                                <w:left w:val="none" w:sz="0" w:space="0" w:color="auto"/>
                                <w:bottom w:val="none" w:sz="0" w:space="0" w:color="auto"/>
                                <w:right w:val="none" w:sz="0" w:space="0" w:color="auto"/>
                              </w:divBdr>
                              <w:divsChild>
                                <w:div w:id="543835762">
                                  <w:marLeft w:val="0"/>
                                  <w:marRight w:val="0"/>
                                  <w:marTop w:val="0"/>
                                  <w:marBottom w:val="0"/>
                                  <w:divBdr>
                                    <w:top w:val="none" w:sz="0" w:space="0" w:color="auto"/>
                                    <w:left w:val="none" w:sz="0" w:space="0" w:color="auto"/>
                                    <w:bottom w:val="none" w:sz="0" w:space="0" w:color="auto"/>
                                    <w:right w:val="none" w:sz="0" w:space="0" w:color="auto"/>
                                  </w:divBdr>
                                  <w:divsChild>
                                    <w:div w:id="882180280">
                                      <w:marLeft w:val="0"/>
                                      <w:marRight w:val="0"/>
                                      <w:marTop w:val="0"/>
                                      <w:marBottom w:val="0"/>
                                      <w:divBdr>
                                        <w:top w:val="none" w:sz="0" w:space="0" w:color="auto"/>
                                        <w:left w:val="none" w:sz="0" w:space="0" w:color="auto"/>
                                        <w:bottom w:val="none" w:sz="0" w:space="0" w:color="auto"/>
                                        <w:right w:val="none" w:sz="0" w:space="0" w:color="auto"/>
                                      </w:divBdr>
                                      <w:divsChild>
                                        <w:div w:id="1849323896">
                                          <w:marLeft w:val="0"/>
                                          <w:marRight w:val="0"/>
                                          <w:marTop w:val="0"/>
                                          <w:marBottom w:val="0"/>
                                          <w:divBdr>
                                            <w:top w:val="none" w:sz="0" w:space="0" w:color="auto"/>
                                            <w:left w:val="none" w:sz="0" w:space="0" w:color="auto"/>
                                            <w:bottom w:val="none" w:sz="0" w:space="0" w:color="auto"/>
                                            <w:right w:val="none" w:sz="0" w:space="0" w:color="auto"/>
                                          </w:divBdr>
                                          <w:divsChild>
                                            <w:div w:id="82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55373">
                              <w:marLeft w:val="0"/>
                              <w:marRight w:val="0"/>
                              <w:marTop w:val="0"/>
                              <w:marBottom w:val="0"/>
                              <w:divBdr>
                                <w:top w:val="none" w:sz="0" w:space="0" w:color="auto"/>
                                <w:left w:val="none" w:sz="0" w:space="0" w:color="auto"/>
                                <w:bottom w:val="none" w:sz="0" w:space="0" w:color="auto"/>
                                <w:right w:val="none" w:sz="0" w:space="0" w:color="auto"/>
                              </w:divBdr>
                              <w:divsChild>
                                <w:div w:id="667829533">
                                  <w:marLeft w:val="0"/>
                                  <w:marRight w:val="0"/>
                                  <w:marTop w:val="0"/>
                                  <w:marBottom w:val="0"/>
                                  <w:divBdr>
                                    <w:top w:val="none" w:sz="0" w:space="0" w:color="auto"/>
                                    <w:left w:val="none" w:sz="0" w:space="0" w:color="auto"/>
                                    <w:bottom w:val="none" w:sz="0" w:space="0" w:color="auto"/>
                                    <w:right w:val="none" w:sz="0" w:space="0" w:color="auto"/>
                                  </w:divBdr>
                                  <w:divsChild>
                                    <w:div w:id="4702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92479">
                              <w:marLeft w:val="0"/>
                              <w:marRight w:val="0"/>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388766659">
                                      <w:marLeft w:val="0"/>
                                      <w:marRight w:val="0"/>
                                      <w:marTop w:val="0"/>
                                      <w:marBottom w:val="0"/>
                                      <w:divBdr>
                                        <w:top w:val="none" w:sz="0" w:space="0" w:color="auto"/>
                                        <w:left w:val="none" w:sz="0" w:space="0" w:color="auto"/>
                                        <w:bottom w:val="none" w:sz="0" w:space="0" w:color="auto"/>
                                        <w:right w:val="none" w:sz="0" w:space="0" w:color="auto"/>
                                      </w:divBdr>
                                      <w:divsChild>
                                        <w:div w:id="732236978">
                                          <w:marLeft w:val="0"/>
                                          <w:marRight w:val="0"/>
                                          <w:marTop w:val="0"/>
                                          <w:marBottom w:val="0"/>
                                          <w:divBdr>
                                            <w:top w:val="none" w:sz="0" w:space="0" w:color="auto"/>
                                            <w:left w:val="none" w:sz="0" w:space="0" w:color="auto"/>
                                            <w:bottom w:val="none" w:sz="0" w:space="0" w:color="auto"/>
                                            <w:right w:val="none" w:sz="0" w:space="0" w:color="auto"/>
                                          </w:divBdr>
                                          <w:divsChild>
                                            <w:div w:id="5257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857090">
                              <w:marLeft w:val="0"/>
                              <w:marRight w:val="0"/>
                              <w:marTop w:val="0"/>
                              <w:marBottom w:val="0"/>
                              <w:divBdr>
                                <w:top w:val="none" w:sz="0" w:space="0" w:color="auto"/>
                                <w:left w:val="none" w:sz="0" w:space="0" w:color="auto"/>
                                <w:bottom w:val="none" w:sz="0" w:space="0" w:color="auto"/>
                                <w:right w:val="none" w:sz="0" w:space="0" w:color="auto"/>
                              </w:divBdr>
                              <w:divsChild>
                                <w:div w:id="1633516516">
                                  <w:marLeft w:val="0"/>
                                  <w:marRight w:val="0"/>
                                  <w:marTop w:val="0"/>
                                  <w:marBottom w:val="0"/>
                                  <w:divBdr>
                                    <w:top w:val="none" w:sz="0" w:space="0" w:color="auto"/>
                                    <w:left w:val="none" w:sz="0" w:space="0" w:color="auto"/>
                                    <w:bottom w:val="none" w:sz="0" w:space="0" w:color="auto"/>
                                    <w:right w:val="none" w:sz="0" w:space="0" w:color="auto"/>
                                  </w:divBdr>
                                  <w:divsChild>
                                    <w:div w:id="8711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30899">
                              <w:marLeft w:val="0"/>
                              <w:marRight w:val="0"/>
                              <w:marTop w:val="0"/>
                              <w:marBottom w:val="0"/>
                              <w:divBdr>
                                <w:top w:val="none" w:sz="0" w:space="0" w:color="auto"/>
                                <w:left w:val="none" w:sz="0" w:space="0" w:color="auto"/>
                                <w:bottom w:val="none" w:sz="0" w:space="0" w:color="auto"/>
                                <w:right w:val="none" w:sz="0" w:space="0" w:color="auto"/>
                              </w:divBdr>
                              <w:divsChild>
                                <w:div w:id="1263337834">
                                  <w:marLeft w:val="0"/>
                                  <w:marRight w:val="0"/>
                                  <w:marTop w:val="0"/>
                                  <w:marBottom w:val="0"/>
                                  <w:divBdr>
                                    <w:top w:val="none" w:sz="0" w:space="0" w:color="auto"/>
                                    <w:left w:val="none" w:sz="0" w:space="0" w:color="auto"/>
                                    <w:bottom w:val="none" w:sz="0" w:space="0" w:color="auto"/>
                                    <w:right w:val="none" w:sz="0" w:space="0" w:color="auto"/>
                                  </w:divBdr>
                                  <w:divsChild>
                                    <w:div w:id="2108233595">
                                      <w:marLeft w:val="0"/>
                                      <w:marRight w:val="0"/>
                                      <w:marTop w:val="0"/>
                                      <w:marBottom w:val="0"/>
                                      <w:divBdr>
                                        <w:top w:val="none" w:sz="0" w:space="0" w:color="auto"/>
                                        <w:left w:val="none" w:sz="0" w:space="0" w:color="auto"/>
                                        <w:bottom w:val="none" w:sz="0" w:space="0" w:color="auto"/>
                                        <w:right w:val="none" w:sz="0" w:space="0" w:color="auto"/>
                                      </w:divBdr>
                                      <w:divsChild>
                                        <w:div w:id="932862749">
                                          <w:marLeft w:val="0"/>
                                          <w:marRight w:val="0"/>
                                          <w:marTop w:val="0"/>
                                          <w:marBottom w:val="0"/>
                                          <w:divBdr>
                                            <w:top w:val="none" w:sz="0" w:space="0" w:color="auto"/>
                                            <w:left w:val="none" w:sz="0" w:space="0" w:color="auto"/>
                                            <w:bottom w:val="none" w:sz="0" w:space="0" w:color="auto"/>
                                            <w:right w:val="none" w:sz="0" w:space="0" w:color="auto"/>
                                          </w:divBdr>
                                          <w:divsChild>
                                            <w:div w:id="272245319">
                                              <w:marLeft w:val="0"/>
                                              <w:marRight w:val="0"/>
                                              <w:marTop w:val="0"/>
                                              <w:marBottom w:val="0"/>
                                              <w:divBdr>
                                                <w:top w:val="none" w:sz="0" w:space="0" w:color="auto"/>
                                                <w:left w:val="none" w:sz="0" w:space="0" w:color="auto"/>
                                                <w:bottom w:val="none" w:sz="0" w:space="0" w:color="auto"/>
                                                <w:right w:val="none" w:sz="0" w:space="0" w:color="auto"/>
                                              </w:divBdr>
                                            </w:div>
                                            <w:div w:id="504636696">
                                              <w:marLeft w:val="0"/>
                                              <w:marRight w:val="0"/>
                                              <w:marTop w:val="0"/>
                                              <w:marBottom w:val="0"/>
                                              <w:divBdr>
                                                <w:top w:val="none" w:sz="0" w:space="0" w:color="auto"/>
                                                <w:left w:val="none" w:sz="0" w:space="0" w:color="auto"/>
                                                <w:bottom w:val="none" w:sz="0" w:space="0" w:color="auto"/>
                                                <w:right w:val="none" w:sz="0" w:space="0" w:color="auto"/>
                                              </w:divBdr>
                                            </w:div>
                                            <w:div w:id="294798623">
                                              <w:marLeft w:val="0"/>
                                              <w:marRight w:val="0"/>
                                              <w:marTop w:val="0"/>
                                              <w:marBottom w:val="0"/>
                                              <w:divBdr>
                                                <w:top w:val="none" w:sz="0" w:space="0" w:color="auto"/>
                                                <w:left w:val="none" w:sz="0" w:space="0" w:color="auto"/>
                                                <w:bottom w:val="none" w:sz="0" w:space="0" w:color="auto"/>
                                                <w:right w:val="none" w:sz="0" w:space="0" w:color="auto"/>
                                              </w:divBdr>
                                            </w:div>
                                            <w:div w:id="1199270483">
                                              <w:marLeft w:val="0"/>
                                              <w:marRight w:val="0"/>
                                              <w:marTop w:val="0"/>
                                              <w:marBottom w:val="0"/>
                                              <w:divBdr>
                                                <w:top w:val="none" w:sz="0" w:space="0" w:color="auto"/>
                                                <w:left w:val="none" w:sz="0" w:space="0" w:color="auto"/>
                                                <w:bottom w:val="none" w:sz="0" w:space="0" w:color="auto"/>
                                                <w:right w:val="none" w:sz="0" w:space="0" w:color="auto"/>
                                              </w:divBdr>
                                            </w:div>
                                            <w:div w:id="1228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502131">
                              <w:marLeft w:val="0"/>
                              <w:marRight w:val="0"/>
                              <w:marTop w:val="0"/>
                              <w:marBottom w:val="0"/>
                              <w:divBdr>
                                <w:top w:val="none" w:sz="0" w:space="0" w:color="auto"/>
                                <w:left w:val="none" w:sz="0" w:space="0" w:color="auto"/>
                                <w:bottom w:val="none" w:sz="0" w:space="0" w:color="auto"/>
                                <w:right w:val="none" w:sz="0" w:space="0" w:color="auto"/>
                              </w:divBdr>
                              <w:divsChild>
                                <w:div w:id="103502706">
                                  <w:marLeft w:val="0"/>
                                  <w:marRight w:val="0"/>
                                  <w:marTop w:val="0"/>
                                  <w:marBottom w:val="0"/>
                                  <w:divBdr>
                                    <w:top w:val="none" w:sz="0" w:space="0" w:color="auto"/>
                                    <w:left w:val="none" w:sz="0" w:space="0" w:color="auto"/>
                                    <w:bottom w:val="none" w:sz="0" w:space="0" w:color="auto"/>
                                    <w:right w:val="none" w:sz="0" w:space="0" w:color="auto"/>
                                  </w:divBdr>
                                  <w:divsChild>
                                    <w:div w:id="14187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465318">
              <w:marLeft w:val="0"/>
              <w:marRight w:val="0"/>
              <w:marTop w:val="0"/>
              <w:marBottom w:val="0"/>
              <w:divBdr>
                <w:top w:val="none" w:sz="0" w:space="0" w:color="auto"/>
                <w:left w:val="none" w:sz="0" w:space="0" w:color="auto"/>
                <w:bottom w:val="none" w:sz="0" w:space="0" w:color="auto"/>
                <w:right w:val="none" w:sz="0" w:space="0" w:color="auto"/>
              </w:divBdr>
              <w:divsChild>
                <w:div w:id="674845246">
                  <w:marLeft w:val="0"/>
                  <w:marRight w:val="0"/>
                  <w:marTop w:val="0"/>
                  <w:marBottom w:val="0"/>
                  <w:divBdr>
                    <w:top w:val="none" w:sz="0" w:space="0" w:color="auto"/>
                    <w:left w:val="none" w:sz="0" w:space="0" w:color="auto"/>
                    <w:bottom w:val="none" w:sz="0" w:space="0" w:color="auto"/>
                    <w:right w:val="none" w:sz="0" w:space="0" w:color="auto"/>
                  </w:divBdr>
                  <w:divsChild>
                    <w:div w:id="1429765403">
                      <w:marLeft w:val="0"/>
                      <w:marRight w:val="0"/>
                      <w:marTop w:val="0"/>
                      <w:marBottom w:val="0"/>
                      <w:divBdr>
                        <w:top w:val="none" w:sz="0" w:space="0" w:color="auto"/>
                        <w:left w:val="none" w:sz="0" w:space="0" w:color="auto"/>
                        <w:bottom w:val="none" w:sz="0" w:space="0" w:color="auto"/>
                        <w:right w:val="none" w:sz="0" w:space="0" w:color="auto"/>
                      </w:divBdr>
                      <w:divsChild>
                        <w:div w:id="519123587">
                          <w:marLeft w:val="0"/>
                          <w:marRight w:val="0"/>
                          <w:marTop w:val="0"/>
                          <w:marBottom w:val="0"/>
                          <w:divBdr>
                            <w:top w:val="none" w:sz="0" w:space="0" w:color="auto"/>
                            <w:left w:val="none" w:sz="0" w:space="0" w:color="auto"/>
                            <w:bottom w:val="none" w:sz="0" w:space="0" w:color="auto"/>
                            <w:right w:val="none" w:sz="0" w:space="0" w:color="auto"/>
                          </w:divBdr>
                          <w:divsChild>
                            <w:div w:id="1580021741">
                              <w:marLeft w:val="0"/>
                              <w:marRight w:val="0"/>
                              <w:marTop w:val="0"/>
                              <w:marBottom w:val="0"/>
                              <w:divBdr>
                                <w:top w:val="none" w:sz="0" w:space="0" w:color="auto"/>
                                <w:left w:val="none" w:sz="0" w:space="0" w:color="auto"/>
                                <w:bottom w:val="none" w:sz="0" w:space="0" w:color="auto"/>
                                <w:right w:val="none" w:sz="0" w:space="0" w:color="auto"/>
                              </w:divBdr>
                              <w:divsChild>
                                <w:div w:id="614485294">
                                  <w:marLeft w:val="0"/>
                                  <w:marRight w:val="0"/>
                                  <w:marTop w:val="0"/>
                                  <w:marBottom w:val="0"/>
                                  <w:divBdr>
                                    <w:top w:val="none" w:sz="0" w:space="0" w:color="auto"/>
                                    <w:left w:val="none" w:sz="0" w:space="0" w:color="auto"/>
                                    <w:bottom w:val="none" w:sz="0" w:space="0" w:color="auto"/>
                                    <w:right w:val="none" w:sz="0" w:space="0" w:color="auto"/>
                                  </w:divBdr>
                                  <w:divsChild>
                                    <w:div w:id="576284610">
                                      <w:marLeft w:val="0"/>
                                      <w:marRight w:val="0"/>
                                      <w:marTop w:val="0"/>
                                      <w:marBottom w:val="0"/>
                                      <w:divBdr>
                                        <w:top w:val="none" w:sz="0" w:space="0" w:color="auto"/>
                                        <w:left w:val="none" w:sz="0" w:space="0" w:color="auto"/>
                                        <w:bottom w:val="none" w:sz="0" w:space="0" w:color="auto"/>
                                        <w:right w:val="none" w:sz="0" w:space="0" w:color="auto"/>
                                      </w:divBdr>
                                      <w:divsChild>
                                        <w:div w:id="10711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9463">
                                  <w:marLeft w:val="0"/>
                                  <w:marRight w:val="0"/>
                                  <w:marTop w:val="0"/>
                                  <w:marBottom w:val="0"/>
                                  <w:divBdr>
                                    <w:top w:val="none" w:sz="0" w:space="0" w:color="auto"/>
                                    <w:left w:val="none" w:sz="0" w:space="0" w:color="auto"/>
                                    <w:bottom w:val="none" w:sz="0" w:space="0" w:color="auto"/>
                                    <w:right w:val="none" w:sz="0" w:space="0" w:color="auto"/>
                                  </w:divBdr>
                                  <w:divsChild>
                                    <w:div w:id="1824393074">
                                      <w:marLeft w:val="0"/>
                                      <w:marRight w:val="0"/>
                                      <w:marTop w:val="0"/>
                                      <w:marBottom w:val="0"/>
                                      <w:divBdr>
                                        <w:top w:val="none" w:sz="0" w:space="0" w:color="auto"/>
                                        <w:left w:val="none" w:sz="0" w:space="0" w:color="auto"/>
                                        <w:bottom w:val="none" w:sz="0" w:space="0" w:color="auto"/>
                                        <w:right w:val="none" w:sz="0" w:space="0" w:color="auto"/>
                                      </w:divBdr>
                                      <w:divsChild>
                                        <w:div w:id="18397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0374">
                                  <w:marLeft w:val="0"/>
                                  <w:marRight w:val="0"/>
                                  <w:marTop w:val="0"/>
                                  <w:marBottom w:val="0"/>
                                  <w:divBdr>
                                    <w:top w:val="none" w:sz="0" w:space="0" w:color="auto"/>
                                    <w:left w:val="none" w:sz="0" w:space="0" w:color="auto"/>
                                    <w:bottom w:val="none" w:sz="0" w:space="0" w:color="auto"/>
                                    <w:right w:val="none" w:sz="0" w:space="0" w:color="auto"/>
                                  </w:divBdr>
                                  <w:divsChild>
                                    <w:div w:id="1587566618">
                                      <w:marLeft w:val="0"/>
                                      <w:marRight w:val="0"/>
                                      <w:marTop w:val="0"/>
                                      <w:marBottom w:val="0"/>
                                      <w:divBdr>
                                        <w:top w:val="none" w:sz="0" w:space="0" w:color="auto"/>
                                        <w:left w:val="none" w:sz="0" w:space="0" w:color="auto"/>
                                        <w:bottom w:val="none" w:sz="0" w:space="0" w:color="auto"/>
                                        <w:right w:val="none" w:sz="0" w:space="0" w:color="auto"/>
                                      </w:divBdr>
                                      <w:divsChild>
                                        <w:div w:id="1868450083">
                                          <w:marLeft w:val="0"/>
                                          <w:marRight w:val="0"/>
                                          <w:marTop w:val="0"/>
                                          <w:marBottom w:val="0"/>
                                          <w:divBdr>
                                            <w:top w:val="none" w:sz="0" w:space="0" w:color="auto"/>
                                            <w:left w:val="none" w:sz="0" w:space="0" w:color="auto"/>
                                            <w:bottom w:val="none" w:sz="0" w:space="0" w:color="auto"/>
                                            <w:right w:val="none" w:sz="0" w:space="0" w:color="auto"/>
                                          </w:divBdr>
                                          <w:divsChild>
                                            <w:div w:id="1992177300">
                                              <w:marLeft w:val="0"/>
                                              <w:marRight w:val="0"/>
                                              <w:marTop w:val="0"/>
                                              <w:marBottom w:val="0"/>
                                              <w:divBdr>
                                                <w:top w:val="none" w:sz="0" w:space="0" w:color="auto"/>
                                                <w:left w:val="none" w:sz="0" w:space="0" w:color="auto"/>
                                                <w:bottom w:val="none" w:sz="0" w:space="0" w:color="auto"/>
                                                <w:right w:val="none" w:sz="0" w:space="0" w:color="auto"/>
                                              </w:divBdr>
                                            </w:div>
                                            <w:div w:id="1698000968">
                                              <w:marLeft w:val="0"/>
                                              <w:marRight w:val="0"/>
                                              <w:marTop w:val="0"/>
                                              <w:marBottom w:val="0"/>
                                              <w:divBdr>
                                                <w:top w:val="none" w:sz="0" w:space="0" w:color="auto"/>
                                                <w:left w:val="none" w:sz="0" w:space="0" w:color="auto"/>
                                                <w:bottom w:val="none" w:sz="0" w:space="0" w:color="auto"/>
                                                <w:right w:val="none" w:sz="0" w:space="0" w:color="auto"/>
                                              </w:divBdr>
                                            </w:div>
                                            <w:div w:id="268779461">
                                              <w:marLeft w:val="0"/>
                                              <w:marRight w:val="0"/>
                                              <w:marTop w:val="0"/>
                                              <w:marBottom w:val="0"/>
                                              <w:divBdr>
                                                <w:top w:val="none" w:sz="0" w:space="0" w:color="auto"/>
                                                <w:left w:val="none" w:sz="0" w:space="0" w:color="auto"/>
                                                <w:bottom w:val="none" w:sz="0" w:space="0" w:color="auto"/>
                                                <w:right w:val="none" w:sz="0" w:space="0" w:color="auto"/>
                                              </w:divBdr>
                                            </w:div>
                                            <w:div w:id="1107507770">
                                              <w:marLeft w:val="0"/>
                                              <w:marRight w:val="0"/>
                                              <w:marTop w:val="0"/>
                                              <w:marBottom w:val="0"/>
                                              <w:divBdr>
                                                <w:top w:val="none" w:sz="0" w:space="0" w:color="auto"/>
                                                <w:left w:val="none" w:sz="0" w:space="0" w:color="auto"/>
                                                <w:bottom w:val="none" w:sz="0" w:space="0" w:color="auto"/>
                                                <w:right w:val="none" w:sz="0" w:space="0" w:color="auto"/>
                                              </w:divBdr>
                                            </w:div>
                                            <w:div w:id="10595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192403">
              <w:marLeft w:val="0"/>
              <w:marRight w:val="0"/>
              <w:marTop w:val="0"/>
              <w:marBottom w:val="0"/>
              <w:divBdr>
                <w:top w:val="none" w:sz="0" w:space="0" w:color="auto"/>
                <w:left w:val="none" w:sz="0" w:space="0" w:color="auto"/>
                <w:bottom w:val="none" w:sz="0" w:space="0" w:color="auto"/>
                <w:right w:val="none" w:sz="0" w:space="0" w:color="auto"/>
              </w:divBdr>
              <w:divsChild>
                <w:div w:id="284772331">
                  <w:marLeft w:val="0"/>
                  <w:marRight w:val="0"/>
                  <w:marTop w:val="0"/>
                  <w:marBottom w:val="0"/>
                  <w:divBdr>
                    <w:top w:val="none" w:sz="0" w:space="0" w:color="auto"/>
                    <w:left w:val="none" w:sz="0" w:space="0" w:color="auto"/>
                    <w:bottom w:val="none" w:sz="0" w:space="0" w:color="auto"/>
                    <w:right w:val="none" w:sz="0" w:space="0" w:color="auto"/>
                  </w:divBdr>
                  <w:divsChild>
                    <w:div w:id="191187795">
                      <w:marLeft w:val="0"/>
                      <w:marRight w:val="0"/>
                      <w:marTop w:val="0"/>
                      <w:marBottom w:val="0"/>
                      <w:divBdr>
                        <w:top w:val="none" w:sz="0" w:space="0" w:color="auto"/>
                        <w:left w:val="none" w:sz="0" w:space="0" w:color="auto"/>
                        <w:bottom w:val="none" w:sz="0" w:space="0" w:color="auto"/>
                        <w:right w:val="none" w:sz="0" w:space="0" w:color="auto"/>
                      </w:divBdr>
                    </w:div>
                    <w:div w:id="1615165360">
                      <w:marLeft w:val="0"/>
                      <w:marRight w:val="0"/>
                      <w:marTop w:val="0"/>
                      <w:marBottom w:val="0"/>
                      <w:divBdr>
                        <w:top w:val="none" w:sz="0" w:space="0" w:color="auto"/>
                        <w:left w:val="none" w:sz="0" w:space="0" w:color="auto"/>
                        <w:bottom w:val="none" w:sz="0" w:space="0" w:color="auto"/>
                        <w:right w:val="none" w:sz="0" w:space="0" w:color="auto"/>
                      </w:divBdr>
                    </w:div>
                    <w:div w:id="1484859552">
                      <w:marLeft w:val="0"/>
                      <w:marRight w:val="0"/>
                      <w:marTop w:val="0"/>
                      <w:marBottom w:val="0"/>
                      <w:divBdr>
                        <w:top w:val="none" w:sz="0" w:space="0" w:color="auto"/>
                        <w:left w:val="none" w:sz="0" w:space="0" w:color="auto"/>
                        <w:bottom w:val="none" w:sz="0" w:space="0" w:color="auto"/>
                        <w:right w:val="none" w:sz="0" w:space="0" w:color="auto"/>
                      </w:divBdr>
                    </w:div>
                  </w:divsChild>
                </w:div>
                <w:div w:id="88501736">
                  <w:marLeft w:val="0"/>
                  <w:marRight w:val="0"/>
                  <w:marTop w:val="0"/>
                  <w:marBottom w:val="0"/>
                  <w:divBdr>
                    <w:top w:val="none" w:sz="0" w:space="0" w:color="auto"/>
                    <w:left w:val="none" w:sz="0" w:space="0" w:color="auto"/>
                    <w:bottom w:val="none" w:sz="0" w:space="0" w:color="auto"/>
                    <w:right w:val="none" w:sz="0" w:space="0" w:color="auto"/>
                  </w:divBdr>
                  <w:divsChild>
                    <w:div w:id="706955586">
                      <w:marLeft w:val="0"/>
                      <w:marRight w:val="0"/>
                      <w:marTop w:val="0"/>
                      <w:marBottom w:val="0"/>
                      <w:divBdr>
                        <w:top w:val="none" w:sz="0" w:space="0" w:color="auto"/>
                        <w:left w:val="none" w:sz="0" w:space="0" w:color="auto"/>
                        <w:bottom w:val="none" w:sz="0" w:space="0" w:color="auto"/>
                        <w:right w:val="none" w:sz="0" w:space="0" w:color="auto"/>
                      </w:divBdr>
                      <w:divsChild>
                        <w:div w:id="994913624">
                          <w:marLeft w:val="0"/>
                          <w:marRight w:val="0"/>
                          <w:marTop w:val="0"/>
                          <w:marBottom w:val="0"/>
                          <w:divBdr>
                            <w:top w:val="none" w:sz="0" w:space="0" w:color="auto"/>
                            <w:left w:val="none" w:sz="0" w:space="0" w:color="auto"/>
                            <w:bottom w:val="none" w:sz="0" w:space="0" w:color="auto"/>
                            <w:right w:val="none" w:sz="0" w:space="0" w:color="auto"/>
                          </w:divBdr>
                          <w:divsChild>
                            <w:div w:id="687214064">
                              <w:marLeft w:val="0"/>
                              <w:marRight w:val="0"/>
                              <w:marTop w:val="0"/>
                              <w:marBottom w:val="0"/>
                              <w:divBdr>
                                <w:top w:val="none" w:sz="0" w:space="0" w:color="auto"/>
                                <w:left w:val="none" w:sz="0" w:space="0" w:color="auto"/>
                                <w:bottom w:val="none" w:sz="0" w:space="0" w:color="auto"/>
                                <w:right w:val="none" w:sz="0" w:space="0" w:color="auto"/>
                              </w:divBdr>
                              <w:divsChild>
                                <w:div w:id="89814348">
                                  <w:marLeft w:val="0"/>
                                  <w:marRight w:val="0"/>
                                  <w:marTop w:val="0"/>
                                  <w:marBottom w:val="0"/>
                                  <w:divBdr>
                                    <w:top w:val="none" w:sz="0" w:space="0" w:color="auto"/>
                                    <w:left w:val="none" w:sz="0" w:space="0" w:color="auto"/>
                                    <w:bottom w:val="none" w:sz="0" w:space="0" w:color="auto"/>
                                    <w:right w:val="none" w:sz="0" w:space="0" w:color="auto"/>
                                  </w:divBdr>
                                  <w:divsChild>
                                    <w:div w:id="1806582585">
                                      <w:marLeft w:val="0"/>
                                      <w:marRight w:val="0"/>
                                      <w:marTop w:val="0"/>
                                      <w:marBottom w:val="0"/>
                                      <w:divBdr>
                                        <w:top w:val="none" w:sz="0" w:space="0" w:color="auto"/>
                                        <w:left w:val="none" w:sz="0" w:space="0" w:color="auto"/>
                                        <w:bottom w:val="none" w:sz="0" w:space="0" w:color="auto"/>
                                        <w:right w:val="none" w:sz="0" w:space="0" w:color="auto"/>
                                      </w:divBdr>
                                      <w:divsChild>
                                        <w:div w:id="541483198">
                                          <w:marLeft w:val="0"/>
                                          <w:marRight w:val="0"/>
                                          <w:marTop w:val="0"/>
                                          <w:marBottom w:val="0"/>
                                          <w:divBdr>
                                            <w:top w:val="none" w:sz="0" w:space="0" w:color="auto"/>
                                            <w:left w:val="none" w:sz="0" w:space="0" w:color="auto"/>
                                            <w:bottom w:val="none" w:sz="0" w:space="0" w:color="auto"/>
                                            <w:right w:val="none" w:sz="0" w:space="0" w:color="auto"/>
                                          </w:divBdr>
                                          <w:divsChild>
                                            <w:div w:id="2934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7183">
                                  <w:marLeft w:val="0"/>
                                  <w:marRight w:val="0"/>
                                  <w:marTop w:val="0"/>
                                  <w:marBottom w:val="0"/>
                                  <w:divBdr>
                                    <w:top w:val="none" w:sz="0" w:space="0" w:color="auto"/>
                                    <w:left w:val="none" w:sz="0" w:space="0" w:color="auto"/>
                                    <w:bottom w:val="none" w:sz="0" w:space="0" w:color="auto"/>
                                    <w:right w:val="none" w:sz="0" w:space="0" w:color="auto"/>
                                  </w:divBdr>
                                  <w:divsChild>
                                    <w:div w:id="1716351143">
                                      <w:marLeft w:val="0"/>
                                      <w:marRight w:val="0"/>
                                      <w:marTop w:val="0"/>
                                      <w:marBottom w:val="0"/>
                                      <w:divBdr>
                                        <w:top w:val="none" w:sz="0" w:space="0" w:color="auto"/>
                                        <w:left w:val="none" w:sz="0" w:space="0" w:color="auto"/>
                                        <w:bottom w:val="none" w:sz="0" w:space="0" w:color="auto"/>
                                        <w:right w:val="none" w:sz="0" w:space="0" w:color="auto"/>
                                      </w:divBdr>
                                      <w:divsChild>
                                        <w:div w:id="1800682429">
                                          <w:marLeft w:val="0"/>
                                          <w:marRight w:val="0"/>
                                          <w:marTop w:val="0"/>
                                          <w:marBottom w:val="0"/>
                                          <w:divBdr>
                                            <w:top w:val="none" w:sz="0" w:space="0" w:color="auto"/>
                                            <w:left w:val="none" w:sz="0" w:space="0" w:color="auto"/>
                                            <w:bottom w:val="none" w:sz="0" w:space="0" w:color="auto"/>
                                            <w:right w:val="none" w:sz="0" w:space="0" w:color="auto"/>
                                          </w:divBdr>
                                          <w:divsChild>
                                            <w:div w:id="19971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j.com/company/newsroom/1-billion-young-people-potentially-at-risk-of-hearing-loss-from-loud-music/" TargetMode="External"/><Relationship Id="rId13" Type="http://schemas.openxmlformats.org/officeDocument/2006/relationships/hyperlink" Target="https://apps.apple.com/us/app/niosh-sound-level-meter/id1096545820" TargetMode="External"/><Relationship Id="rId18" Type="http://schemas.openxmlformats.org/officeDocument/2006/relationships/hyperlink" Target="https://www.soundprint.co/" TargetMode="External"/><Relationship Id="rId3" Type="http://schemas.openxmlformats.org/officeDocument/2006/relationships/settings" Target="settings.xml"/><Relationship Id="rId21" Type="http://schemas.openxmlformats.org/officeDocument/2006/relationships/image" Target="media/image2.gif"/><Relationship Id="rId7" Type="http://schemas.openxmlformats.org/officeDocument/2006/relationships/hyperlink" Target="https://www.osha.gov/noise" TargetMode="External"/><Relationship Id="rId12" Type="http://schemas.openxmlformats.org/officeDocument/2006/relationships/hyperlink" Target="https://hearinghealthfoundation.org/blogs/apple-hearing-study-update" TargetMode="External"/><Relationship Id="rId17" Type="http://schemas.openxmlformats.org/officeDocument/2006/relationships/hyperlink" Target="https://play.google.com/store/apps/details?id=com.bti.soundMeter&amp;hl=en_US&amp;gl=US" TargetMode="External"/><Relationship Id="rId2" Type="http://schemas.openxmlformats.org/officeDocument/2006/relationships/styles" Target="styles.xml"/><Relationship Id="rId16" Type="http://schemas.openxmlformats.org/officeDocument/2006/relationships/hyperlink" Target="https://apps.apple.com/us/app/soundmeter-x/id1348050232" TargetMode="External"/><Relationship Id="rId20" Type="http://schemas.openxmlformats.org/officeDocument/2006/relationships/hyperlink" Target="mailto:info@hhf.org" TargetMode="External"/><Relationship Id="rId1" Type="http://schemas.openxmlformats.org/officeDocument/2006/relationships/numbering" Target="numbering.xml"/><Relationship Id="rId6" Type="http://schemas.openxmlformats.org/officeDocument/2006/relationships/hyperlink" Target="https://www.cdc.gov/nceh/hearing_loss/what_noises_cause_hearing_loss.html" TargetMode="External"/><Relationship Id="rId11" Type="http://schemas.openxmlformats.org/officeDocument/2006/relationships/image" Target="media/image1.png"/><Relationship Id="rId5" Type="http://schemas.openxmlformats.org/officeDocument/2006/relationships/hyperlink" Target="https://www.cdc.gov/nceh/hearing_loss/what_noises_cause_hearing_loss.html" TargetMode="External"/><Relationship Id="rId15" Type="http://schemas.openxmlformats.org/officeDocument/2006/relationships/hyperlink" Target="https://apps.apple.com/us/app/splnfft-noise-meter/id355396114" TargetMode="External"/><Relationship Id="rId23" Type="http://schemas.openxmlformats.org/officeDocument/2006/relationships/theme" Target="theme/theme1.xml"/><Relationship Id="rId10" Type="http://schemas.openxmlformats.org/officeDocument/2006/relationships/hyperlink" Target="https://www.who.int/news/item/02-03-2022-who-releases-new-standard-to-tackle-rising-threat-of-hearing-loss" TargetMode="External"/><Relationship Id="rId19" Type="http://schemas.openxmlformats.org/officeDocument/2006/relationships/hyperlink" Target="https://hearinghealthfoundation.org/keeplistening/protect" TargetMode="External"/><Relationship Id="rId4" Type="http://schemas.openxmlformats.org/officeDocument/2006/relationships/webSettings" Target="webSettings.xml"/><Relationship Id="rId9" Type="http://schemas.openxmlformats.org/officeDocument/2006/relationships/hyperlink" Target="https://asa.scitation.org/doi/10.1121/10.0004735" TargetMode="External"/><Relationship Id="rId14" Type="http://schemas.openxmlformats.org/officeDocument/2006/relationships/hyperlink" Target="https://apps.apple.com/us/app/noisee/id54923994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Latash</dc:creator>
  <cp:keywords/>
  <dc:description/>
  <cp:lastModifiedBy>Sheri Latash</cp:lastModifiedBy>
  <cp:revision>3</cp:revision>
  <dcterms:created xsi:type="dcterms:W3CDTF">2023-07-21T17:16:00Z</dcterms:created>
  <dcterms:modified xsi:type="dcterms:W3CDTF">2023-07-21T20:03:00Z</dcterms:modified>
</cp:coreProperties>
</file>